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178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3649"/>
        <w:gridCol w:w="4102"/>
        <w:gridCol w:w="3115"/>
      </w:tblGrid>
      <w:tr w:rsidR="00E43B62" w:rsidRPr="00E43B62" w14:paraId="76F4616C" w14:textId="77777777" w:rsidTr="0099261B">
        <w:trPr>
          <w:trHeight w:val="300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3512B" w14:textId="77777777" w:rsidR="00E43B62" w:rsidRPr="00E43B62" w:rsidRDefault="00E43B62" w:rsidP="0099261B">
            <w:pPr>
              <w:rPr>
                <w:color w:val="FF0000"/>
                <w:sz w:val="16"/>
                <w:szCs w:val="16"/>
              </w:rPr>
            </w:pPr>
            <w:r w:rsidRPr="00E43B62">
              <w:rPr>
                <w:b/>
                <w:bCs/>
                <w:color w:val="FF0000"/>
                <w:sz w:val="16"/>
                <w:szCs w:val="16"/>
              </w:rPr>
              <w:t>Role Purpose</w:t>
            </w:r>
            <w:r w:rsidRPr="00E43B6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DB0E5" w14:textId="77777777" w:rsidR="00E43B62" w:rsidRPr="00E43B62" w:rsidRDefault="00E43B62" w:rsidP="0099261B">
            <w:pPr>
              <w:rPr>
                <w:color w:val="FF0000"/>
                <w:sz w:val="16"/>
                <w:szCs w:val="16"/>
              </w:rPr>
            </w:pPr>
            <w:r w:rsidRPr="00E43B62">
              <w:rPr>
                <w:b/>
                <w:bCs/>
                <w:color w:val="FF0000"/>
                <w:sz w:val="16"/>
                <w:szCs w:val="16"/>
              </w:rPr>
              <w:t>Accountabilities</w:t>
            </w:r>
            <w:r w:rsidRPr="00E43B6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8059A" w14:textId="77777777" w:rsidR="00E43B62" w:rsidRPr="00E43B62" w:rsidRDefault="00E43B62" w:rsidP="0099261B">
            <w:pPr>
              <w:rPr>
                <w:color w:val="FF0000"/>
                <w:sz w:val="16"/>
                <w:szCs w:val="16"/>
              </w:rPr>
            </w:pPr>
            <w:r w:rsidRPr="00E43B62">
              <w:rPr>
                <w:b/>
                <w:bCs/>
                <w:color w:val="FF0000"/>
                <w:sz w:val="16"/>
                <w:szCs w:val="16"/>
              </w:rPr>
              <w:t>Qualifications, skills, specialist knowledge &amp; experience</w:t>
            </w:r>
            <w:r w:rsidRPr="00E43B6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BB890" w14:textId="77777777" w:rsidR="00E43B62" w:rsidRPr="00E43B62" w:rsidRDefault="00E43B62" w:rsidP="0099261B">
            <w:pPr>
              <w:rPr>
                <w:color w:val="FF0000"/>
                <w:sz w:val="16"/>
                <w:szCs w:val="16"/>
              </w:rPr>
            </w:pPr>
            <w:r w:rsidRPr="00E43B62">
              <w:rPr>
                <w:b/>
                <w:bCs/>
                <w:color w:val="FF0000"/>
                <w:sz w:val="16"/>
                <w:szCs w:val="16"/>
              </w:rPr>
              <w:t>Competencies &amp; behaviours</w:t>
            </w:r>
            <w:r w:rsidRPr="00E43B62">
              <w:rPr>
                <w:color w:val="FF0000"/>
                <w:sz w:val="16"/>
                <w:szCs w:val="16"/>
              </w:rPr>
              <w:t> </w:t>
            </w:r>
          </w:p>
        </w:tc>
      </w:tr>
      <w:tr w:rsidR="00E43B62" w:rsidRPr="00E43B62" w14:paraId="62D1ABB7" w14:textId="77777777" w:rsidTr="0099261B">
        <w:trPr>
          <w:trHeight w:val="300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1FCD8" w14:textId="0252E64D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Function</w:t>
            </w:r>
            <w:r w:rsidRPr="00E43B62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E43B62">
              <w:rPr>
                <w:b/>
                <w:bCs/>
                <w:sz w:val="16"/>
                <w:szCs w:val="16"/>
              </w:rPr>
              <w:t>Purpose</w:t>
            </w:r>
            <w:r w:rsidRPr="00E43B62">
              <w:rPr>
                <w:sz w:val="16"/>
                <w:szCs w:val="16"/>
                <w:lang w:val="fr-FR"/>
              </w:rPr>
              <w:t>:</w:t>
            </w:r>
            <w:r w:rsidRPr="00E43B62">
              <w:rPr>
                <w:sz w:val="16"/>
                <w:szCs w:val="16"/>
              </w:rPr>
              <w:t>  </w:t>
            </w:r>
          </w:p>
          <w:p w14:paraId="3E8883E0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Gather, analyse, validate and interpret data from a variety of sources and formulate complex datasets into actionable insights that drive customer and commercial benefits.</w:t>
            </w:r>
          </w:p>
          <w:p w14:paraId="1637FE3F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Apply established RCA methodologies and problem-solving techniques to identify underlying issues, trends and opportunities for business improvement and cost management.</w:t>
            </w:r>
          </w:p>
          <w:p w14:paraId="7D217081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Use statistical analysis and visualisation models/tools/techniques to explore data, identify causes, and present findings to technical and non-technical stakeholders in a clear and coherent way to enable robust decision making.</w:t>
            </w:r>
          </w:p>
          <w:p w14:paraId="06E5F8DB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 xml:space="preserve">Engage and collaborate with key stakeholders, function managers, and product owners across the consumer division to develop a comprehensive understanding of the data available and how those datapoints interrelate. </w:t>
            </w:r>
          </w:p>
          <w:p w14:paraId="3F88A3EE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Work with the product governance and wider consumer team to curate dashboards, resolve incidents, support project delivery, and develop local reporting capability.</w:t>
            </w:r>
          </w:p>
          <w:p w14:paraId="7805A80A" w14:textId="77777777" w:rsidR="0099261B" w:rsidRPr="0099261B" w:rsidRDefault="0099261B" w:rsidP="0099261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60"/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Establish a strong working relationship with the wider technical community including DM&amp;A, Finance, Pricing and Data Scientists</w:t>
            </w:r>
          </w:p>
          <w:p w14:paraId="1CEF9848" w14:textId="3E23F359" w:rsidR="00E43B62" w:rsidRPr="00E43B62" w:rsidRDefault="00E43B62" w:rsidP="0099261B">
            <w:pPr>
              <w:spacing w:after="0"/>
              <w:ind w:left="360"/>
              <w:rPr>
                <w:sz w:val="16"/>
                <w:szCs w:val="16"/>
                <w:highlight w:val="green"/>
              </w:rPr>
            </w:pPr>
            <w:r w:rsidRPr="00E43B62">
              <w:rPr>
                <w:sz w:val="16"/>
                <w:szCs w:val="16"/>
                <w:highlight w:val="green"/>
              </w:rPr>
              <w:t> </w:t>
            </w:r>
          </w:p>
          <w:p w14:paraId="74C5402C" w14:textId="60FF1A3E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  <w:r w:rsidRPr="00E43B62">
              <w:rPr>
                <w:b/>
                <w:bCs/>
                <w:sz w:val="16"/>
                <w:szCs w:val="16"/>
              </w:rPr>
              <w:t>Reports to:</w:t>
            </w:r>
            <w:r w:rsidRPr="00E43B62">
              <w:rPr>
                <w:sz w:val="16"/>
                <w:szCs w:val="16"/>
              </w:rPr>
              <w:t> </w:t>
            </w:r>
          </w:p>
          <w:p w14:paraId="687FBF94" w14:textId="243D6790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  <w:r w:rsidR="00EE7791" w:rsidRPr="0099261B">
              <w:rPr>
                <w:sz w:val="16"/>
                <w:szCs w:val="16"/>
              </w:rPr>
              <w:t>Senior Product &amp; commercial Manager</w:t>
            </w:r>
          </w:p>
          <w:p w14:paraId="531AD38B" w14:textId="359EAFEA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  <w:r w:rsidRPr="00E43B62">
              <w:rPr>
                <w:b/>
                <w:bCs/>
                <w:sz w:val="16"/>
                <w:szCs w:val="16"/>
              </w:rPr>
              <w:t>Key Relationships: </w:t>
            </w:r>
            <w:r w:rsidRPr="00E43B62">
              <w:rPr>
                <w:sz w:val="16"/>
                <w:szCs w:val="16"/>
              </w:rPr>
              <w:t> </w:t>
            </w:r>
          </w:p>
          <w:p w14:paraId="277F627C" w14:textId="73977D1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  <w:r w:rsidR="0099261B">
              <w:rPr>
                <w:sz w:val="16"/>
                <w:szCs w:val="16"/>
              </w:rPr>
              <w:t>Product team, Data insight teams, Data Mining teams</w:t>
            </w:r>
            <w:r w:rsidRPr="00E43B62">
              <w:rPr>
                <w:sz w:val="16"/>
                <w:szCs w:val="16"/>
              </w:rPr>
              <w:t>   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EAAE" w14:textId="3936B1E1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Key Accountabilities</w:t>
            </w:r>
            <w:r w:rsidRPr="00E43B62">
              <w:rPr>
                <w:sz w:val="16"/>
                <w:szCs w:val="16"/>
              </w:rPr>
              <w:t>  </w:t>
            </w:r>
          </w:p>
          <w:p w14:paraId="481BFEB6" w14:textId="77777777" w:rsidR="00E43B62" w:rsidRPr="00E43B62" w:rsidRDefault="00E43B62" w:rsidP="0099261B">
            <w:pPr>
              <w:numPr>
                <w:ilvl w:val="0"/>
                <w:numId w:val="7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Ability to provide detailed insight into operational performance variance at macro &amp; micro level </w:t>
            </w:r>
          </w:p>
          <w:p w14:paraId="75075C5D" w14:textId="7F0E9E37" w:rsidR="00E43B62" w:rsidRPr="00E43B62" w:rsidRDefault="00E43B62" w:rsidP="0099261B">
            <w:pPr>
              <w:numPr>
                <w:ilvl w:val="0"/>
                <w:numId w:val="8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 xml:space="preserve">Liaison with key business areas to ensure that inputs into </w:t>
            </w:r>
            <w:r w:rsidR="0099261B">
              <w:rPr>
                <w:sz w:val="16"/>
                <w:szCs w:val="16"/>
              </w:rPr>
              <w:t>modelling and pricing are met</w:t>
            </w:r>
          </w:p>
          <w:p w14:paraId="366F4A3B" w14:textId="77777777" w:rsidR="00E43B62" w:rsidRPr="00E43B62" w:rsidRDefault="00E43B62" w:rsidP="0099261B">
            <w:pPr>
              <w:numPr>
                <w:ilvl w:val="0"/>
                <w:numId w:val="9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Performance analysis of cost &amp; service drivers to define transformation / business improvement opportunity.  </w:t>
            </w:r>
          </w:p>
          <w:p w14:paraId="667F8961" w14:textId="77777777" w:rsidR="00E43B62" w:rsidRPr="00E43B62" w:rsidRDefault="00E43B62" w:rsidP="0099261B">
            <w:pPr>
              <w:numPr>
                <w:ilvl w:val="0"/>
                <w:numId w:val="10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Provide analytical support and insights into day-to-day Trading issues and opportunities. </w:t>
            </w:r>
          </w:p>
          <w:p w14:paraId="62A54344" w14:textId="20C774A6" w:rsidR="00E43B62" w:rsidRPr="00E43B62" w:rsidRDefault="00E43B62" w:rsidP="0099261B">
            <w:pPr>
              <w:numPr>
                <w:ilvl w:val="0"/>
                <w:numId w:val="12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 xml:space="preserve">Predominantly focussed on </w:t>
            </w:r>
            <w:r w:rsidR="0099261B">
              <w:rPr>
                <w:sz w:val="16"/>
                <w:szCs w:val="16"/>
              </w:rPr>
              <w:t xml:space="preserve">Product performance and insight </w:t>
            </w:r>
            <w:proofErr w:type="gramStart"/>
            <w:r w:rsidR="0099261B">
              <w:rPr>
                <w:sz w:val="16"/>
                <w:szCs w:val="16"/>
              </w:rPr>
              <w:t>in order to</w:t>
            </w:r>
            <w:proofErr w:type="gramEnd"/>
            <w:r w:rsidR="0099261B">
              <w:rPr>
                <w:sz w:val="16"/>
                <w:szCs w:val="16"/>
              </w:rPr>
              <w:t xml:space="preserve"> drive improvements</w:t>
            </w:r>
            <w:r w:rsidRPr="00E43B62">
              <w:rPr>
                <w:sz w:val="16"/>
                <w:szCs w:val="16"/>
              </w:rPr>
              <w:t>, quality &amp; service levels </w:t>
            </w:r>
          </w:p>
          <w:p w14:paraId="79127133" w14:textId="77777777" w:rsidR="00E43B62" w:rsidRPr="00E43B62" w:rsidRDefault="00E43B62" w:rsidP="0099261B">
            <w:pPr>
              <w:numPr>
                <w:ilvl w:val="0"/>
                <w:numId w:val="13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Tangible examples of contribution to business performance / Ops main KPIs as agreed annually  </w:t>
            </w:r>
          </w:p>
          <w:p w14:paraId="538DA823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</w:p>
          <w:p w14:paraId="7C78353B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Key Performance Indicators:</w:t>
            </w:r>
            <w:r w:rsidRPr="00E43B62">
              <w:rPr>
                <w:sz w:val="16"/>
                <w:szCs w:val="16"/>
              </w:rPr>
              <w:t> </w:t>
            </w:r>
          </w:p>
          <w:p w14:paraId="35B98673" w14:textId="77777777" w:rsidR="0099261B" w:rsidRPr="0099261B" w:rsidRDefault="0099261B" w:rsidP="0099261B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99261B">
              <w:rPr>
                <w:sz w:val="16"/>
                <w:szCs w:val="16"/>
              </w:rPr>
              <w:t>Influence across all key performance indicators, primarily concerned with product performance (cost management, supplier performance, profitability) and customer outcomes (NPS, quality assurance, complaints, fair value, regulatory compliance)</w:t>
            </w:r>
          </w:p>
          <w:p w14:paraId="340B1C57" w14:textId="1F34554F" w:rsidR="00E43B62" w:rsidRPr="00E43B62" w:rsidRDefault="00E43B62" w:rsidP="0099261B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F9061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Skills/Knowledge/Experience</w:t>
            </w:r>
            <w:r w:rsidRPr="00E43B62">
              <w:rPr>
                <w:sz w:val="16"/>
                <w:szCs w:val="16"/>
              </w:rPr>
              <w:t> </w:t>
            </w:r>
          </w:p>
          <w:p w14:paraId="3E350A41" w14:textId="29F92DD2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Required</w:t>
            </w:r>
            <w:r w:rsidRPr="00E43B62">
              <w:rPr>
                <w:sz w:val="16"/>
                <w:szCs w:val="16"/>
              </w:rPr>
              <w:t> </w:t>
            </w:r>
          </w:p>
          <w:p w14:paraId="13D7230D" w14:textId="77777777" w:rsidR="00E43B62" w:rsidRPr="00E43B62" w:rsidRDefault="00E43B62" w:rsidP="0099261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Strong analytical, communication and stakeholder management skills with a desire to drive continuous improvement </w:t>
            </w:r>
          </w:p>
          <w:p w14:paraId="3F686F7B" w14:textId="77777777" w:rsidR="00E43B62" w:rsidRPr="00E43B62" w:rsidRDefault="00E43B62" w:rsidP="0099261B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Impeccable attention to detail which is highlighted with previous success Operational environment </w:t>
            </w:r>
          </w:p>
          <w:p w14:paraId="24899FA5" w14:textId="77777777" w:rsidR="00E43B62" w:rsidRPr="00E43B62" w:rsidRDefault="00E43B62" w:rsidP="0099261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Strong Excel/SQL skills and a good understanding of analytical methodologies, processes and techniques </w:t>
            </w:r>
          </w:p>
          <w:p w14:paraId="4EBE4E3D" w14:textId="77777777" w:rsidR="00E43B62" w:rsidRPr="00E43B62" w:rsidRDefault="00E43B62" w:rsidP="0099261B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Demonstrable analytical skills with the ability to provide insight and present in a way that gives clarity, confidence and certainty to the audience </w:t>
            </w:r>
          </w:p>
          <w:p w14:paraId="75CC5711" w14:textId="77777777" w:rsidR="00E43B62" w:rsidRPr="00E43B62" w:rsidRDefault="00E43B62" w:rsidP="0099261B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Experience in different approaches to data analysis, statistical modelling including planning, gathering and challenging quality of data from various sources </w:t>
            </w:r>
          </w:p>
          <w:p w14:paraId="3B35305F" w14:textId="77777777" w:rsidR="00E43B62" w:rsidRPr="00E43B62" w:rsidRDefault="00E43B62" w:rsidP="0099261B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Excellent statistical approach to problem solving </w:t>
            </w:r>
          </w:p>
          <w:p w14:paraId="028D7678" w14:textId="77777777" w:rsidR="00E43B62" w:rsidRPr="00E43B62" w:rsidRDefault="00E43B62" w:rsidP="0099261B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Experience using machine learning and advanced analytics approaches to solve business problems </w:t>
            </w:r>
          </w:p>
          <w:p w14:paraId="080697CA" w14:textId="77777777" w:rsidR="00E43B62" w:rsidRPr="00E43B62" w:rsidRDefault="00E43B62" w:rsidP="0099261B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Appreciation of building machine learning models using techniques such as forecasting, time series analysis and optimisation </w:t>
            </w:r>
          </w:p>
          <w:p w14:paraId="7FF9CAB7" w14:textId="77777777" w:rsidR="00E43B62" w:rsidRPr="00E43B62" w:rsidRDefault="00E43B62" w:rsidP="0099261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Proven ability to translate technical concepts to non-technical colleagues and stakeholders </w:t>
            </w:r>
          </w:p>
          <w:p w14:paraId="2CE2D75E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</w:p>
          <w:p w14:paraId="156CF64F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Desired experience</w:t>
            </w:r>
            <w:r w:rsidRPr="00E43B62">
              <w:rPr>
                <w:sz w:val="16"/>
                <w:szCs w:val="16"/>
              </w:rPr>
              <w:t> </w:t>
            </w:r>
          </w:p>
          <w:p w14:paraId="10320147" w14:textId="77777777" w:rsidR="00E43B62" w:rsidRPr="00E43B62" w:rsidRDefault="00E43B62" w:rsidP="0099261B">
            <w:pPr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Academic background or previous employment to evidence competence in statistical modelling &amp; turning complex data into digestible insights </w:t>
            </w:r>
          </w:p>
          <w:p w14:paraId="6967CCB1" w14:textId="77777777" w:rsidR="00E43B62" w:rsidRPr="00E43B62" w:rsidRDefault="00E43B62" w:rsidP="0099261B">
            <w:pPr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 xml:space="preserve">Driving improvement in remote workforce and </w:t>
            </w:r>
            <w:proofErr w:type="gramStart"/>
            <w:r w:rsidRPr="00E43B62">
              <w:rPr>
                <w:sz w:val="16"/>
                <w:szCs w:val="16"/>
              </w:rPr>
              <w:t>office based</w:t>
            </w:r>
            <w:proofErr w:type="gramEnd"/>
            <w:r w:rsidRPr="00E43B62">
              <w:rPr>
                <w:sz w:val="16"/>
                <w:szCs w:val="16"/>
              </w:rPr>
              <w:t xml:space="preserve"> contact centre environments desirable. </w:t>
            </w:r>
          </w:p>
          <w:p w14:paraId="4E24A294" w14:textId="77777777" w:rsidR="00E43B62" w:rsidRPr="00E43B62" w:rsidRDefault="00E43B62" w:rsidP="0099261B">
            <w:pPr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Expert Excel </w:t>
            </w:r>
          </w:p>
          <w:p w14:paraId="6E7DE067" w14:textId="77777777" w:rsidR="00E43B62" w:rsidRPr="00E43B62" w:rsidRDefault="00E43B62" w:rsidP="0099261B">
            <w:pPr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SQL capability, particularly deciphering data tables and cube construct. 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88078" w14:textId="0832B0D5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Personal Attributes: </w:t>
            </w:r>
            <w:r w:rsidRPr="00E43B62">
              <w:rPr>
                <w:sz w:val="16"/>
                <w:szCs w:val="16"/>
              </w:rPr>
              <w:t>  </w:t>
            </w:r>
          </w:p>
          <w:p w14:paraId="58E57833" w14:textId="77777777" w:rsidR="00E43B62" w:rsidRPr="00E43B62" w:rsidRDefault="00E43B62" w:rsidP="0099261B">
            <w:pPr>
              <w:numPr>
                <w:ilvl w:val="0"/>
                <w:numId w:val="27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Appetite to learn and innovate </w:t>
            </w:r>
          </w:p>
          <w:p w14:paraId="76411910" w14:textId="77777777" w:rsidR="00E43B62" w:rsidRPr="00E43B62" w:rsidRDefault="00E43B62" w:rsidP="0099261B">
            <w:pPr>
              <w:numPr>
                <w:ilvl w:val="0"/>
                <w:numId w:val="28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Strong communication skills </w:t>
            </w:r>
          </w:p>
          <w:p w14:paraId="3A6B612A" w14:textId="77777777" w:rsidR="00E43B62" w:rsidRPr="00E43B62" w:rsidRDefault="00E43B62" w:rsidP="0099261B">
            <w:pPr>
              <w:numPr>
                <w:ilvl w:val="0"/>
                <w:numId w:val="29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Highly motivated </w:t>
            </w:r>
          </w:p>
          <w:p w14:paraId="447B66E4" w14:textId="77777777" w:rsidR="00E43B62" w:rsidRPr="00E43B62" w:rsidRDefault="00E43B62" w:rsidP="0099261B">
            <w:pPr>
              <w:numPr>
                <w:ilvl w:val="0"/>
                <w:numId w:val="30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Well organised with good planning skills </w:t>
            </w:r>
          </w:p>
          <w:p w14:paraId="4D27227A" w14:textId="77777777" w:rsidR="00E43B62" w:rsidRPr="00E43B62" w:rsidRDefault="00E43B62" w:rsidP="0099261B">
            <w:pPr>
              <w:numPr>
                <w:ilvl w:val="0"/>
                <w:numId w:val="31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Team player </w:t>
            </w:r>
          </w:p>
          <w:p w14:paraId="71628081" w14:textId="77777777" w:rsidR="00E43B62" w:rsidRPr="00E43B62" w:rsidRDefault="00E43B62" w:rsidP="0099261B">
            <w:pPr>
              <w:numPr>
                <w:ilvl w:val="0"/>
                <w:numId w:val="32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Influencing skills </w:t>
            </w:r>
          </w:p>
          <w:p w14:paraId="7D5D4BB8" w14:textId="1BB69BD2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 </w:t>
            </w:r>
          </w:p>
          <w:p w14:paraId="7F2EDC3C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b/>
                <w:bCs/>
                <w:sz w:val="16"/>
                <w:szCs w:val="16"/>
              </w:rPr>
              <w:t>Capabilities/Strengths:</w:t>
            </w:r>
            <w:r w:rsidRPr="00E43B62">
              <w:rPr>
                <w:sz w:val="16"/>
                <w:szCs w:val="16"/>
              </w:rPr>
              <w:t> </w:t>
            </w:r>
          </w:p>
          <w:p w14:paraId="4B09755F" w14:textId="478482DB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Core competencies: </w:t>
            </w:r>
          </w:p>
          <w:p w14:paraId="2A95C2C6" w14:textId="17CC7D47" w:rsidR="00E43B62" w:rsidRPr="00E43B62" w:rsidRDefault="00E43B62" w:rsidP="0099261B">
            <w:pPr>
              <w:pStyle w:val="ListParagraph"/>
              <w:numPr>
                <w:ilvl w:val="0"/>
                <w:numId w:val="33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Leading Change – Level 3 </w:t>
            </w:r>
          </w:p>
          <w:p w14:paraId="4E5DECF6" w14:textId="77777777" w:rsidR="00E43B62" w:rsidRPr="00E43B62" w:rsidRDefault="00E43B62" w:rsidP="0099261B">
            <w:pPr>
              <w:numPr>
                <w:ilvl w:val="0"/>
                <w:numId w:val="33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Continuous Improvement- Level 3 </w:t>
            </w:r>
          </w:p>
          <w:p w14:paraId="04587AB4" w14:textId="77777777" w:rsidR="00E43B62" w:rsidRPr="00E43B62" w:rsidRDefault="00E43B62" w:rsidP="0099261B">
            <w:pPr>
              <w:numPr>
                <w:ilvl w:val="0"/>
                <w:numId w:val="34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Interpersonal and Influencing – Level 3  </w:t>
            </w:r>
          </w:p>
          <w:p w14:paraId="5167FCFE" w14:textId="77777777" w:rsidR="00E43B62" w:rsidRPr="00E43B62" w:rsidRDefault="00E43B62" w:rsidP="0099261B">
            <w:pPr>
              <w:numPr>
                <w:ilvl w:val="0"/>
                <w:numId w:val="35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Judgement and Decision Making – Level 3 </w:t>
            </w:r>
          </w:p>
          <w:p w14:paraId="1D617F8E" w14:textId="77777777" w:rsidR="00E43B62" w:rsidRPr="00E43B62" w:rsidRDefault="00E43B62" w:rsidP="0099261B">
            <w:pPr>
              <w:numPr>
                <w:ilvl w:val="0"/>
                <w:numId w:val="36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Developing Self &amp; Others – Level 3 </w:t>
            </w:r>
          </w:p>
          <w:p w14:paraId="406737EA" w14:textId="77777777" w:rsidR="00E43B62" w:rsidRPr="00E43B62" w:rsidRDefault="00E43B62" w:rsidP="0099261B">
            <w:pPr>
              <w:numPr>
                <w:ilvl w:val="0"/>
                <w:numId w:val="37"/>
              </w:numPr>
              <w:spacing w:after="0"/>
              <w:ind w:left="360"/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Achievement Drive – Level 4 </w:t>
            </w:r>
          </w:p>
          <w:p w14:paraId="52D8D0DE" w14:textId="77777777" w:rsidR="00E43B62" w:rsidRPr="00E43B62" w:rsidRDefault="00E43B62" w:rsidP="0099261B">
            <w:pPr>
              <w:rPr>
                <w:sz w:val="16"/>
                <w:szCs w:val="16"/>
              </w:rPr>
            </w:pPr>
            <w:r w:rsidRPr="00E43B62">
              <w:rPr>
                <w:sz w:val="16"/>
                <w:szCs w:val="16"/>
              </w:rPr>
              <w:t> </w:t>
            </w:r>
          </w:p>
        </w:tc>
      </w:tr>
    </w:tbl>
    <w:tbl>
      <w:tblPr>
        <w:tblW w:w="149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5376"/>
        <w:gridCol w:w="3411"/>
        <w:gridCol w:w="4357"/>
      </w:tblGrid>
      <w:tr w:rsidR="0099261B" w:rsidRPr="00D514F5" w14:paraId="7C73307A" w14:textId="77777777" w:rsidTr="0099261B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3269" w14:textId="77777777" w:rsidR="0099261B" w:rsidRPr="002D5F7E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2D5F7E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9E57" w14:textId="10B5D0FB" w:rsidR="0099261B" w:rsidRPr="002D5F7E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 xml:space="preserve">Data </w:t>
            </w:r>
            <w:r w:rsidRPr="002D5F7E"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 xml:space="preserve">Analyst – </w:t>
            </w:r>
            <w:r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>Consumer</w:t>
            </w:r>
            <w:r w:rsidRPr="002D5F7E"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 xml:space="preserve"> Roadside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524A" w14:textId="1AFB1224" w:rsidR="0099261B" w:rsidRPr="00472249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</w:t>
            </w:r>
            <w:r>
              <w:rPr>
                <w:rFonts w:ascii="DINRoundOT-Medium" w:hAnsi="DINRoundOT-Medium" w:cs="DINRoundOT-Medium"/>
                <w:b/>
                <w:sz w:val="24"/>
                <w:szCs w:val="24"/>
              </w:rPr>
              <w:t>a</w:t>
            </w: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te: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9CD3" w14:textId="71241105" w:rsidR="0099261B" w:rsidRPr="00D514F5" w:rsidRDefault="0099261B" w:rsidP="0082498B">
            <w:pPr>
              <w:pStyle w:val="Title"/>
              <w:rPr>
                <w:rFonts w:ascii="DINRoundOT-Medium" w:hAnsi="DINRoundOT-Medium" w:cs="DINRoundOT-Medium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Cs/>
                <w:color w:val="000000" w:themeColor="text1"/>
                <w:sz w:val="24"/>
                <w:szCs w:val="24"/>
              </w:rPr>
              <w:t>July 25</w:t>
            </w:r>
          </w:p>
        </w:tc>
      </w:tr>
      <w:tr w:rsidR="0099261B" w:rsidRPr="00DD678E" w14:paraId="34E7B717" w14:textId="77777777" w:rsidTr="0099261B"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B2C0" w14:textId="77777777" w:rsidR="0099261B" w:rsidRPr="00472249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6876" w14:textId="4D640E48" w:rsidR="0099261B" w:rsidRPr="00D514F5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24"/>
                <w:szCs w:val="24"/>
              </w:rPr>
              <w:t>C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423F" w14:textId="77777777" w:rsidR="0099261B" w:rsidRPr="00472249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Business Unit: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3A63" w14:textId="7968A97B" w:rsidR="0099261B" w:rsidRPr="00DD678E" w:rsidRDefault="0099261B" w:rsidP="0082498B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>Consumer</w:t>
            </w:r>
            <w:r>
              <w:rPr>
                <w:rFonts w:ascii="DINRoundOT-Medium" w:hAnsi="DINRoundOT-Medium" w:cs="DINRoundOT-Medium"/>
                <w:color w:val="000000" w:themeColor="text1"/>
                <w:kern w:val="0"/>
                <w:sz w:val="24"/>
                <w:szCs w:val="24"/>
              </w:rPr>
              <w:t xml:space="preserve"> Roadside</w:t>
            </w:r>
          </w:p>
        </w:tc>
      </w:tr>
    </w:tbl>
    <w:p w14:paraId="29C4164E" w14:textId="77777777" w:rsidR="007751D6" w:rsidRDefault="007751D6" w:rsidP="0099261B"/>
    <w:sectPr w:rsidR="007751D6" w:rsidSect="00E43B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C65"/>
    <w:multiLevelType w:val="multilevel"/>
    <w:tmpl w:val="F7B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5754A"/>
    <w:multiLevelType w:val="multilevel"/>
    <w:tmpl w:val="E2BA7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65B0F"/>
    <w:multiLevelType w:val="multilevel"/>
    <w:tmpl w:val="0E8C8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14B1"/>
    <w:multiLevelType w:val="multilevel"/>
    <w:tmpl w:val="1A324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445C7"/>
    <w:multiLevelType w:val="multilevel"/>
    <w:tmpl w:val="36F6F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D5F16"/>
    <w:multiLevelType w:val="multilevel"/>
    <w:tmpl w:val="53D48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702DC"/>
    <w:multiLevelType w:val="multilevel"/>
    <w:tmpl w:val="C4905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A2351"/>
    <w:multiLevelType w:val="multilevel"/>
    <w:tmpl w:val="A7C846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24F2A"/>
    <w:multiLevelType w:val="multilevel"/>
    <w:tmpl w:val="A3F43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828DC"/>
    <w:multiLevelType w:val="multilevel"/>
    <w:tmpl w:val="81F06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963C9"/>
    <w:multiLevelType w:val="multilevel"/>
    <w:tmpl w:val="BBC4C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450848"/>
    <w:multiLevelType w:val="multilevel"/>
    <w:tmpl w:val="A8B6D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40085"/>
    <w:multiLevelType w:val="multilevel"/>
    <w:tmpl w:val="32E6F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94636"/>
    <w:multiLevelType w:val="multilevel"/>
    <w:tmpl w:val="7C16E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B3BD7"/>
    <w:multiLevelType w:val="multilevel"/>
    <w:tmpl w:val="BBF05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90270"/>
    <w:multiLevelType w:val="multilevel"/>
    <w:tmpl w:val="4878A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D0793"/>
    <w:multiLevelType w:val="multilevel"/>
    <w:tmpl w:val="87D8E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60BFF"/>
    <w:multiLevelType w:val="multilevel"/>
    <w:tmpl w:val="B2FC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41941"/>
    <w:multiLevelType w:val="multilevel"/>
    <w:tmpl w:val="23A60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45E9A"/>
    <w:multiLevelType w:val="multilevel"/>
    <w:tmpl w:val="06264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B6C9E"/>
    <w:multiLevelType w:val="multilevel"/>
    <w:tmpl w:val="8D14D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334D4"/>
    <w:multiLevelType w:val="multilevel"/>
    <w:tmpl w:val="D488E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5E372A"/>
    <w:multiLevelType w:val="multilevel"/>
    <w:tmpl w:val="0FD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AE6DCB"/>
    <w:multiLevelType w:val="multilevel"/>
    <w:tmpl w:val="9F865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83D32"/>
    <w:multiLevelType w:val="multilevel"/>
    <w:tmpl w:val="B784B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5845F4"/>
    <w:multiLevelType w:val="hybridMultilevel"/>
    <w:tmpl w:val="AAD649D0"/>
    <w:lvl w:ilvl="0" w:tplc="B4328B7C">
      <w:start w:val="4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0BF0"/>
    <w:multiLevelType w:val="multilevel"/>
    <w:tmpl w:val="60C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954394"/>
    <w:multiLevelType w:val="multilevel"/>
    <w:tmpl w:val="9CE6B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A1446"/>
    <w:multiLevelType w:val="multilevel"/>
    <w:tmpl w:val="FF9CA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2C46E3"/>
    <w:multiLevelType w:val="multilevel"/>
    <w:tmpl w:val="5E568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A84B8C"/>
    <w:multiLevelType w:val="multilevel"/>
    <w:tmpl w:val="1B700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908E0"/>
    <w:multiLevelType w:val="multilevel"/>
    <w:tmpl w:val="705E2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E66E73"/>
    <w:multiLevelType w:val="multilevel"/>
    <w:tmpl w:val="14B01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EE13AC"/>
    <w:multiLevelType w:val="multilevel"/>
    <w:tmpl w:val="A7C84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A21C1"/>
    <w:multiLevelType w:val="multilevel"/>
    <w:tmpl w:val="51246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265C4B"/>
    <w:multiLevelType w:val="multilevel"/>
    <w:tmpl w:val="CE7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5A3FBE"/>
    <w:multiLevelType w:val="multilevel"/>
    <w:tmpl w:val="551A4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F0889"/>
    <w:multiLevelType w:val="multilevel"/>
    <w:tmpl w:val="38FA5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C2604"/>
    <w:multiLevelType w:val="multilevel"/>
    <w:tmpl w:val="3C62D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907859">
    <w:abstractNumId w:val="35"/>
  </w:num>
  <w:num w:numId="2" w16cid:durableId="260771169">
    <w:abstractNumId w:val="21"/>
  </w:num>
  <w:num w:numId="3" w16cid:durableId="1587885334">
    <w:abstractNumId w:val="10"/>
  </w:num>
  <w:num w:numId="4" w16cid:durableId="1497191059">
    <w:abstractNumId w:val="22"/>
  </w:num>
  <w:num w:numId="5" w16cid:durableId="515310251">
    <w:abstractNumId w:val="26"/>
  </w:num>
  <w:num w:numId="6" w16cid:durableId="1979140825">
    <w:abstractNumId w:val="0"/>
  </w:num>
  <w:num w:numId="7" w16cid:durableId="1440103741">
    <w:abstractNumId w:val="4"/>
  </w:num>
  <w:num w:numId="8" w16cid:durableId="860389154">
    <w:abstractNumId w:val="24"/>
  </w:num>
  <w:num w:numId="9" w16cid:durableId="648553978">
    <w:abstractNumId w:val="36"/>
  </w:num>
  <w:num w:numId="10" w16cid:durableId="1241017644">
    <w:abstractNumId w:val="13"/>
  </w:num>
  <w:num w:numId="11" w16cid:durableId="1516966998">
    <w:abstractNumId w:val="28"/>
  </w:num>
  <w:num w:numId="12" w16cid:durableId="1007445727">
    <w:abstractNumId w:val="9"/>
  </w:num>
  <w:num w:numId="13" w16cid:durableId="1299722761">
    <w:abstractNumId w:val="20"/>
  </w:num>
  <w:num w:numId="14" w16cid:durableId="441340288">
    <w:abstractNumId w:val="38"/>
  </w:num>
  <w:num w:numId="15" w16cid:durableId="183593691">
    <w:abstractNumId w:val="17"/>
  </w:num>
  <w:num w:numId="16" w16cid:durableId="1148782334">
    <w:abstractNumId w:val="3"/>
  </w:num>
  <w:num w:numId="17" w16cid:durableId="46032925">
    <w:abstractNumId w:val="31"/>
  </w:num>
  <w:num w:numId="18" w16cid:durableId="1164784171">
    <w:abstractNumId w:val="15"/>
  </w:num>
  <w:num w:numId="19" w16cid:durableId="2044015948">
    <w:abstractNumId w:val="18"/>
  </w:num>
  <w:num w:numId="20" w16cid:durableId="1081758577">
    <w:abstractNumId w:val="16"/>
  </w:num>
  <w:num w:numId="21" w16cid:durableId="834687547">
    <w:abstractNumId w:val="14"/>
  </w:num>
  <w:num w:numId="22" w16cid:durableId="878930857">
    <w:abstractNumId w:val="32"/>
  </w:num>
  <w:num w:numId="23" w16cid:durableId="1408769507">
    <w:abstractNumId w:val="29"/>
  </w:num>
  <w:num w:numId="24" w16cid:durableId="1351300534">
    <w:abstractNumId w:val="8"/>
  </w:num>
  <w:num w:numId="25" w16cid:durableId="1414275401">
    <w:abstractNumId w:val="12"/>
  </w:num>
  <w:num w:numId="26" w16cid:durableId="271986081">
    <w:abstractNumId w:val="2"/>
  </w:num>
  <w:num w:numId="27" w16cid:durableId="541334263">
    <w:abstractNumId w:val="23"/>
  </w:num>
  <w:num w:numId="28" w16cid:durableId="1382172712">
    <w:abstractNumId w:val="1"/>
  </w:num>
  <w:num w:numId="29" w16cid:durableId="909776080">
    <w:abstractNumId w:val="11"/>
  </w:num>
  <w:num w:numId="30" w16cid:durableId="1985966670">
    <w:abstractNumId w:val="19"/>
  </w:num>
  <w:num w:numId="31" w16cid:durableId="1704985986">
    <w:abstractNumId w:val="37"/>
  </w:num>
  <w:num w:numId="32" w16cid:durableId="2034188382">
    <w:abstractNumId w:val="6"/>
  </w:num>
  <w:num w:numId="33" w16cid:durableId="1111704481">
    <w:abstractNumId w:val="33"/>
  </w:num>
  <w:num w:numId="34" w16cid:durableId="41026435">
    <w:abstractNumId w:val="5"/>
  </w:num>
  <w:num w:numId="35" w16cid:durableId="635842831">
    <w:abstractNumId w:val="30"/>
  </w:num>
  <w:num w:numId="36" w16cid:durableId="2019624547">
    <w:abstractNumId w:val="34"/>
  </w:num>
  <w:num w:numId="37" w16cid:durableId="1292245384">
    <w:abstractNumId w:val="27"/>
  </w:num>
  <w:num w:numId="38" w16cid:durableId="326828496">
    <w:abstractNumId w:val="7"/>
  </w:num>
  <w:num w:numId="39" w16cid:durableId="103261038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62"/>
    <w:rsid w:val="000C0AE5"/>
    <w:rsid w:val="000C44A5"/>
    <w:rsid w:val="00224A15"/>
    <w:rsid w:val="00597614"/>
    <w:rsid w:val="005F3CA3"/>
    <w:rsid w:val="00625A9C"/>
    <w:rsid w:val="007751D6"/>
    <w:rsid w:val="0099261B"/>
    <w:rsid w:val="00BD2793"/>
    <w:rsid w:val="00DA08B1"/>
    <w:rsid w:val="00E43B62"/>
    <w:rsid w:val="00EE7791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FF38"/>
  <w15:chartTrackingRefBased/>
  <w15:docId w15:val="{76AD8358-C487-40C1-A517-148FB9D5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4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B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4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43B62"/>
  </w:style>
  <w:style w:type="character" w:customStyle="1" w:styleId="eop">
    <w:name w:val="eop"/>
    <w:basedOn w:val="DefaultParagraphFont"/>
    <w:rsid w:val="00E4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2</cp:revision>
  <dcterms:created xsi:type="dcterms:W3CDTF">2025-07-08T11:48:00Z</dcterms:created>
  <dcterms:modified xsi:type="dcterms:W3CDTF">2025-07-08T11:48:00Z</dcterms:modified>
</cp:coreProperties>
</file>