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596" w:tblpY="38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54"/>
        <w:gridCol w:w="1672"/>
        <w:gridCol w:w="2439"/>
        <w:gridCol w:w="1055"/>
        <w:gridCol w:w="2004"/>
        <w:gridCol w:w="2724"/>
      </w:tblGrid>
      <w:tr w:rsidR="004407E8" w:rsidRPr="00F20117" w14:paraId="2353DFE1" w14:textId="77777777" w:rsidTr="001531C5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1F879" w14:textId="77777777" w:rsidR="004407E8" w:rsidRPr="00F20117" w:rsidRDefault="004407E8" w:rsidP="00AE0BE4">
            <w:pPr>
              <w:pStyle w:val="Title"/>
              <w:jc w:val="both"/>
              <w:rPr>
                <w:rFonts w:ascii="DINRoundOT" w:hAnsi="DINRoundOT"/>
                <w:sz w:val="20"/>
                <w:lang w:eastAsia="en-GB"/>
              </w:rPr>
            </w:pPr>
            <w:r w:rsidRPr="00F20117">
              <w:rPr>
                <w:rFonts w:ascii="DINRoundOT" w:hAnsi="DINRoundOT"/>
                <w:sz w:val="20"/>
                <w:lang w:eastAsia="en-GB"/>
              </w:rPr>
              <w:t>ROLE Title: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62BEC" w14:textId="5F1FD55A" w:rsidR="004407E8" w:rsidRPr="00F20117" w:rsidRDefault="008A5191" w:rsidP="00AE0BE4">
            <w:pPr>
              <w:rPr>
                <w:rFonts w:ascii="DINRoundOT" w:hAnsi="DINRoundOT" w:cs="Arial"/>
                <w:sz w:val="20"/>
                <w:szCs w:val="20"/>
              </w:rPr>
            </w:pPr>
            <w:r>
              <w:rPr>
                <w:rFonts w:ascii="DINRoundOT" w:hAnsi="DINRoundOT" w:cs="Arial"/>
                <w:sz w:val="20"/>
                <w:szCs w:val="20"/>
              </w:rPr>
              <w:t>Digital Account</w:t>
            </w:r>
            <w:r w:rsidR="00BD1BE9" w:rsidRPr="00F20117">
              <w:rPr>
                <w:rFonts w:ascii="DINRoundOT" w:hAnsi="DINRoundOT" w:cs="Arial"/>
                <w:sz w:val="20"/>
                <w:szCs w:val="20"/>
              </w:rPr>
              <w:t xml:space="preserve"> </w:t>
            </w:r>
            <w:r w:rsidR="00F20117" w:rsidRPr="00F20117">
              <w:rPr>
                <w:rFonts w:ascii="DINRoundOT" w:hAnsi="DINRoundOT" w:cs="Arial"/>
                <w:sz w:val="20"/>
                <w:szCs w:val="20"/>
              </w:rPr>
              <w:t xml:space="preserve">Manager – </w:t>
            </w:r>
            <w:r w:rsidR="00EC7B5B" w:rsidRPr="00F20117">
              <w:rPr>
                <w:rFonts w:ascii="DINRoundOT" w:hAnsi="DINRoundOT" w:cs="Arial"/>
                <w:sz w:val="20"/>
                <w:szCs w:val="20"/>
              </w:rPr>
              <w:t>Insurance</w:t>
            </w:r>
            <w:r w:rsidR="00F20117" w:rsidRPr="00F20117">
              <w:rPr>
                <w:rFonts w:ascii="DINRoundOT" w:hAnsi="DINRoundOT" w:cs="Arial"/>
                <w:sz w:val="20"/>
                <w:szCs w:val="20"/>
              </w:rPr>
              <w:t xml:space="preserve"> Partners</w:t>
            </w:r>
            <w:r w:rsidR="00245327" w:rsidRPr="00F20117">
              <w:rPr>
                <w:rFonts w:ascii="DINRoundOT" w:hAnsi="DINRoundOT" w:cs="Arial"/>
                <w:sz w:val="20"/>
                <w:szCs w:val="20"/>
              </w:rPr>
              <w:t xml:space="preserve">   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E123" w14:textId="77777777" w:rsidR="004407E8" w:rsidRPr="00F20117" w:rsidRDefault="00F20117" w:rsidP="00AE0BE4">
            <w:pPr>
              <w:pStyle w:val="Title"/>
              <w:jc w:val="both"/>
              <w:rPr>
                <w:rFonts w:ascii="DINRoundOT" w:hAnsi="DINRoundOT"/>
                <w:sz w:val="20"/>
                <w:lang w:eastAsia="en-GB"/>
              </w:rPr>
            </w:pPr>
            <w:r w:rsidRPr="00F20117">
              <w:rPr>
                <w:rFonts w:ascii="DINRoundOT" w:hAnsi="DINRoundOT"/>
                <w:sz w:val="20"/>
                <w:lang w:eastAsia="en-GB"/>
              </w:rPr>
              <w:t xml:space="preserve">                                 </w:t>
            </w:r>
            <w:r w:rsidR="004407E8" w:rsidRPr="00F20117">
              <w:rPr>
                <w:rFonts w:ascii="DINRoundOT" w:hAnsi="DINRoundOT"/>
                <w:sz w:val="20"/>
                <w:lang w:eastAsia="en-GB"/>
              </w:rPr>
              <w:t>DAte:</w:t>
            </w:r>
            <w:r w:rsidR="00BD1BE9" w:rsidRPr="00F20117">
              <w:rPr>
                <w:rFonts w:ascii="DINRoundOT" w:hAnsi="DINRoundOT"/>
                <w:sz w:val="20"/>
                <w:lang w:eastAsia="en-GB"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CE4D7" w14:textId="4D88D072" w:rsidR="004407E8" w:rsidRPr="00F20117" w:rsidRDefault="00245327" w:rsidP="00AE0BE4">
            <w:pPr>
              <w:pStyle w:val="Title"/>
              <w:jc w:val="left"/>
              <w:rPr>
                <w:rFonts w:ascii="DINRoundOT" w:hAnsi="DINRoundOT" w:cs="Arial"/>
                <w:kern w:val="0"/>
                <w:sz w:val="20"/>
              </w:rPr>
            </w:pPr>
            <w:r w:rsidRPr="00F20117">
              <w:rPr>
                <w:rFonts w:ascii="DINRoundOT" w:hAnsi="DINRoundOT" w:cs="Arial"/>
                <w:kern w:val="0"/>
                <w:sz w:val="20"/>
              </w:rPr>
              <w:t>20</w:t>
            </w:r>
            <w:r w:rsidR="008A5191">
              <w:rPr>
                <w:rFonts w:ascii="DINRoundOT" w:hAnsi="DINRoundOT" w:cs="Arial"/>
                <w:kern w:val="0"/>
                <w:sz w:val="20"/>
              </w:rPr>
              <w:t>21</w:t>
            </w:r>
          </w:p>
        </w:tc>
      </w:tr>
      <w:tr w:rsidR="008B2CA7" w:rsidRPr="00F20117" w14:paraId="030662A0" w14:textId="77777777" w:rsidTr="001531C5">
        <w:trPr>
          <w:trHeight w:val="3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0710F" w14:textId="77777777" w:rsidR="008B2CA7" w:rsidRPr="00F20117" w:rsidRDefault="008B2CA7" w:rsidP="00AE0BE4">
            <w:pPr>
              <w:pStyle w:val="Title"/>
              <w:jc w:val="both"/>
              <w:rPr>
                <w:rFonts w:ascii="DINRoundOT" w:hAnsi="DINRoundOT"/>
                <w:sz w:val="20"/>
                <w:lang w:eastAsia="en-GB"/>
              </w:rPr>
            </w:pPr>
            <w:r w:rsidRPr="00F20117">
              <w:rPr>
                <w:rFonts w:ascii="DINRoundOT" w:hAnsi="DINRoundOT"/>
                <w:sz w:val="20"/>
                <w:lang w:eastAsia="en-GB"/>
              </w:rPr>
              <w:t>ROLE GRADE: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E40BC" w14:textId="77777777" w:rsidR="008B2CA7" w:rsidRPr="00F20117" w:rsidRDefault="00F20117" w:rsidP="00AE0BE4">
            <w:pPr>
              <w:pStyle w:val="Title"/>
              <w:jc w:val="both"/>
              <w:rPr>
                <w:rFonts w:ascii="DINRoundOT" w:hAnsi="DINRoundOT" w:cs="Arial"/>
                <w:kern w:val="0"/>
                <w:sz w:val="20"/>
              </w:rPr>
            </w:pPr>
            <w:r w:rsidRPr="00F20117">
              <w:rPr>
                <w:rFonts w:ascii="DINRoundOT" w:hAnsi="DINRoundOT" w:cs="Arial"/>
                <w:kern w:val="0"/>
                <w:sz w:val="20"/>
              </w:rPr>
              <w:t>D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668E7" w14:textId="77777777" w:rsidR="008B2CA7" w:rsidRPr="00F20117" w:rsidRDefault="00F20117" w:rsidP="00AE0BE4">
            <w:pPr>
              <w:pStyle w:val="Title"/>
              <w:jc w:val="both"/>
              <w:rPr>
                <w:rFonts w:ascii="DINRoundOT" w:hAnsi="DINRoundOT"/>
                <w:sz w:val="20"/>
                <w:lang w:eastAsia="en-GB"/>
              </w:rPr>
            </w:pPr>
            <w:r w:rsidRPr="00F20117">
              <w:rPr>
                <w:rFonts w:ascii="DINRoundOT" w:hAnsi="DINRoundOT"/>
                <w:sz w:val="20"/>
                <w:lang w:eastAsia="en-GB"/>
              </w:rPr>
              <w:t xml:space="preserve">                                 </w:t>
            </w:r>
            <w:r w:rsidR="008B2CA7" w:rsidRPr="00F20117">
              <w:rPr>
                <w:rFonts w:ascii="DINRoundOT" w:hAnsi="DINRoundOT"/>
                <w:sz w:val="20"/>
                <w:lang w:eastAsia="en-GB"/>
              </w:rPr>
              <w:t xml:space="preserve">REPORTS TO: </w:t>
            </w: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34262" w14:textId="4208B858" w:rsidR="008B2CA7" w:rsidRPr="00F20117" w:rsidRDefault="008A5191" w:rsidP="00AE0BE4">
            <w:pPr>
              <w:pStyle w:val="Title"/>
              <w:jc w:val="left"/>
              <w:rPr>
                <w:rFonts w:ascii="DINRoundOT" w:hAnsi="DINRoundOT" w:cs="Arial"/>
                <w:kern w:val="0"/>
                <w:sz w:val="20"/>
              </w:rPr>
            </w:pPr>
            <w:r>
              <w:rPr>
                <w:rFonts w:ascii="DINRoundOT" w:hAnsi="DINRoundOT" w:cs="Arial"/>
                <w:kern w:val="0"/>
                <w:sz w:val="20"/>
              </w:rPr>
              <w:t xml:space="preserve">Head of account management </w:t>
            </w:r>
          </w:p>
        </w:tc>
      </w:tr>
      <w:tr w:rsidR="00AE0BE4" w:rsidRPr="00F20117" w14:paraId="5A332407" w14:textId="77777777" w:rsidTr="001531C5">
        <w:trPr>
          <w:trHeight w:val="233"/>
        </w:trPr>
        <w:tc>
          <w:tcPr>
            <w:tcW w:w="5382" w:type="dxa"/>
            <w:gridSpan w:val="2"/>
            <w:shd w:val="clear" w:color="auto" w:fill="auto"/>
          </w:tcPr>
          <w:p w14:paraId="2702505F" w14:textId="77777777" w:rsidR="00AE0BE4" w:rsidRPr="001531C5" w:rsidRDefault="00AE0BE4" w:rsidP="00AE0BE4">
            <w:pPr>
              <w:pStyle w:val="Title"/>
              <w:jc w:val="both"/>
              <w:rPr>
                <w:rFonts w:ascii="DINRoundOT" w:hAnsi="DINRoundOT"/>
                <w:b/>
                <w:sz w:val="24"/>
                <w:lang w:eastAsia="en-GB"/>
              </w:rPr>
            </w:pPr>
            <w:r w:rsidRPr="001531C5">
              <w:rPr>
                <w:rFonts w:ascii="DINRoundOT" w:hAnsi="DINRoundOT" w:cs="Arial"/>
                <w:b/>
                <w:color w:val="FF6600"/>
                <w:sz w:val="24"/>
              </w:rPr>
              <w:t>Role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ED2017E" w14:textId="77777777" w:rsidR="00AE0BE4" w:rsidRPr="001531C5" w:rsidRDefault="00AE0BE4" w:rsidP="00AE0BE4">
            <w:pPr>
              <w:pStyle w:val="Title"/>
              <w:jc w:val="both"/>
              <w:rPr>
                <w:rFonts w:ascii="DINRoundOT" w:hAnsi="DINRoundOT" w:cs="Arial"/>
                <w:b/>
                <w:kern w:val="0"/>
                <w:sz w:val="24"/>
              </w:rPr>
            </w:pPr>
            <w:r w:rsidRPr="001531C5">
              <w:rPr>
                <w:rFonts w:ascii="DINRoundOT" w:hAnsi="DINRoundOT" w:cs="Arial"/>
                <w:b/>
                <w:color w:val="FF6600"/>
                <w:sz w:val="24"/>
              </w:rPr>
              <w:t>Need to Do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798FF2FF" w14:textId="77777777" w:rsidR="00AE0BE4" w:rsidRPr="001531C5" w:rsidRDefault="00AE0BE4" w:rsidP="00AE0BE4">
            <w:pPr>
              <w:pStyle w:val="Title"/>
              <w:jc w:val="both"/>
              <w:rPr>
                <w:rFonts w:ascii="DINRoundOT" w:hAnsi="DINRoundOT"/>
                <w:b/>
                <w:sz w:val="24"/>
                <w:lang w:eastAsia="en-GB"/>
              </w:rPr>
            </w:pPr>
            <w:r w:rsidRPr="001531C5">
              <w:rPr>
                <w:rFonts w:ascii="DINRoundOT" w:hAnsi="DINRoundOT" w:cs="Arial"/>
                <w:b/>
                <w:color w:val="FF6600"/>
                <w:sz w:val="24"/>
              </w:rPr>
              <w:t>Need To Know</w:t>
            </w:r>
          </w:p>
        </w:tc>
        <w:tc>
          <w:tcPr>
            <w:tcW w:w="2724" w:type="dxa"/>
            <w:shd w:val="clear" w:color="auto" w:fill="auto"/>
          </w:tcPr>
          <w:p w14:paraId="226A11A1" w14:textId="77777777" w:rsidR="00AE0BE4" w:rsidRPr="001531C5" w:rsidRDefault="00AE0BE4" w:rsidP="00AE0BE4">
            <w:pPr>
              <w:pStyle w:val="Title"/>
              <w:jc w:val="left"/>
              <w:rPr>
                <w:rFonts w:ascii="DINRoundOT" w:hAnsi="DINRoundOT" w:cs="Arial"/>
                <w:b/>
                <w:kern w:val="0"/>
                <w:sz w:val="24"/>
              </w:rPr>
            </w:pPr>
            <w:r w:rsidRPr="001531C5">
              <w:rPr>
                <w:rFonts w:ascii="DINRoundOT" w:hAnsi="DINRoundOT" w:cs="Arial"/>
                <w:b/>
                <w:color w:val="FF6600"/>
                <w:sz w:val="24"/>
              </w:rPr>
              <w:t>Need to Be</w:t>
            </w:r>
          </w:p>
        </w:tc>
      </w:tr>
      <w:tr w:rsidR="00AE0BE4" w:rsidRPr="00F20117" w14:paraId="1BE02798" w14:textId="77777777" w:rsidTr="001531C5">
        <w:trPr>
          <w:trHeight w:val="9935"/>
        </w:trPr>
        <w:tc>
          <w:tcPr>
            <w:tcW w:w="5382" w:type="dxa"/>
            <w:gridSpan w:val="2"/>
            <w:shd w:val="clear" w:color="auto" w:fill="auto"/>
          </w:tcPr>
          <w:p w14:paraId="76FA18E0" w14:textId="77777777" w:rsidR="00AE0BE4" w:rsidRPr="00F20117" w:rsidRDefault="00AE0BE4" w:rsidP="00AE0BE4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73993EA3" w14:textId="77777777" w:rsidR="00AE0BE4" w:rsidRPr="00F20117" w:rsidRDefault="00AE0BE4" w:rsidP="00AE0BE4">
            <w:pPr>
              <w:rPr>
                <w:rFonts w:ascii="DINRoundOT" w:hAnsi="DINRoundOT" w:cs="DINRoundOT"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>Role Purpose</w:t>
            </w:r>
            <w:r w:rsidRPr="00F20117">
              <w:rPr>
                <w:rFonts w:ascii="DINRoundOT" w:hAnsi="DINRoundOT" w:cs="DINRoundOT"/>
                <w:sz w:val="18"/>
                <w:szCs w:val="16"/>
              </w:rPr>
              <w:t>:</w:t>
            </w:r>
          </w:p>
          <w:p w14:paraId="615FFC1C" w14:textId="415B3771" w:rsidR="007F017A" w:rsidRDefault="00D041C4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The </w:t>
            </w:r>
            <w:r w:rsidR="008C3799">
              <w:rPr>
                <w:rFonts w:ascii="DINRoundOT" w:hAnsi="DINRoundOT" w:cs="DINRoundOT"/>
                <w:color w:val="808080"/>
                <w:sz w:val="18"/>
                <w:szCs w:val="16"/>
              </w:rPr>
              <w:t>Digital Account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Manager is responsible fo</w:t>
            </w:r>
            <w:r w:rsidR="00601492">
              <w:rPr>
                <w:rFonts w:ascii="DINRoundOT" w:hAnsi="DINRoundOT" w:cs="DINRoundOT"/>
                <w:color w:val="808080"/>
                <w:sz w:val="18"/>
                <w:szCs w:val="16"/>
              </w:rPr>
              <w:t>r the</w:t>
            </w:r>
            <w:r w:rsidR="00D93D29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</w:t>
            </w:r>
            <w:r w:rsidR="007F017A">
              <w:rPr>
                <w:rFonts w:ascii="DINRoundOT" w:hAnsi="DINRoundOT" w:cs="DINRoundOT"/>
                <w:color w:val="808080"/>
                <w:sz w:val="18"/>
                <w:szCs w:val="16"/>
              </w:rPr>
              <w:t>management of</w:t>
            </w:r>
            <w:r w:rsidR="00601492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</w:t>
            </w:r>
            <w:r w:rsidR="007F017A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strategic </w:t>
            </w:r>
            <w:r w:rsidR="007A0662">
              <w:rPr>
                <w:rFonts w:ascii="DINRoundOT" w:hAnsi="DINRoundOT" w:cs="DINRoundOT"/>
                <w:color w:val="808080"/>
                <w:sz w:val="18"/>
                <w:szCs w:val="16"/>
              </w:rPr>
              <w:t>d</w:t>
            </w:r>
            <w:r w:rsidR="008C3799">
              <w:rPr>
                <w:rFonts w:ascii="DINRoundOT" w:hAnsi="DINRoundOT" w:cs="DINRoundOT"/>
                <w:color w:val="808080"/>
                <w:sz w:val="18"/>
                <w:szCs w:val="16"/>
              </w:rPr>
              <w:t>igital</w:t>
            </w:r>
            <w:r w:rsidR="00601492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activities</w:t>
            </w:r>
            <w:r w:rsidR="007F017A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for key Insurance Partner</w:t>
            </w:r>
            <w:r w:rsidR="00D93D29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s </w:t>
            </w:r>
            <w:r w:rsidR="007F017A">
              <w:rPr>
                <w:rFonts w:ascii="DINRoundOT" w:hAnsi="DINRoundOT" w:cs="DINRoundOT"/>
                <w:color w:val="808080"/>
                <w:sz w:val="18"/>
                <w:szCs w:val="16"/>
              </w:rPr>
              <w:t>internal and external stakeholders</w:t>
            </w:r>
            <w:r w:rsidR="00601492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. </w:t>
            </w:r>
          </w:p>
          <w:p w14:paraId="4F72059D" w14:textId="77777777" w:rsidR="007F017A" w:rsidRDefault="007F017A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</w:p>
          <w:p w14:paraId="5904D765" w14:textId="2DFF2F33" w:rsidR="00B90E2E" w:rsidRDefault="007F017A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>The main</w:t>
            </w:r>
            <w:r w:rsidR="00D041C4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</w:t>
            </w:r>
            <w:r w:rsidR="00601492">
              <w:rPr>
                <w:rFonts w:ascii="DINRoundOT" w:hAnsi="DINRoundOT" w:cs="DINRoundOT"/>
                <w:color w:val="808080"/>
                <w:sz w:val="18"/>
                <w:szCs w:val="16"/>
              </w:rPr>
              <w:t>accountability is to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help</w:t>
            </w:r>
            <w:r w:rsidR="00601492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deliver</w:t>
            </w:r>
            <w:r w:rsidR="001D4464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</w:t>
            </w:r>
            <w:r w:rsidR="00B90E2E">
              <w:rPr>
                <w:rFonts w:ascii="DINRoundOT" w:hAnsi="DINRoundOT" w:cs="DINRoundOT"/>
                <w:color w:val="808080"/>
                <w:sz w:val="18"/>
                <w:szCs w:val="16"/>
              </w:rPr>
              <w:t>continuous</w:t>
            </w:r>
            <w:r w:rsidR="00D041C4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sales growth </w:t>
            </w:r>
            <w:r w:rsidR="00B90E2E">
              <w:rPr>
                <w:rFonts w:ascii="DINRoundOT" w:hAnsi="DINRoundOT" w:cs="DINRoundOT"/>
                <w:color w:val="808080"/>
                <w:sz w:val="18"/>
                <w:szCs w:val="16"/>
              </w:rPr>
              <w:t>to meet</w:t>
            </w:r>
            <w:r w:rsidR="00D041C4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the Insurance Partner business </w:t>
            </w:r>
            <w:r w:rsidR="00B90E2E">
              <w:rPr>
                <w:rFonts w:ascii="DINRoundOT" w:hAnsi="DINRoundOT" w:cs="DINRoundOT"/>
                <w:color w:val="808080"/>
                <w:sz w:val="18"/>
                <w:szCs w:val="16"/>
              </w:rPr>
              <w:t>targets</w:t>
            </w:r>
            <w:r w:rsidR="00601492">
              <w:rPr>
                <w:rFonts w:ascii="DINRoundOT" w:hAnsi="DINRoundOT" w:cs="DINRoundOT"/>
                <w:color w:val="808080"/>
                <w:sz w:val="18"/>
                <w:szCs w:val="16"/>
              </w:rPr>
              <w:t>. This</w:t>
            </w:r>
            <w:r w:rsidR="00B90E2E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support</w:t>
            </w:r>
            <w:r w:rsidR="00601492">
              <w:rPr>
                <w:rFonts w:ascii="DINRoundOT" w:hAnsi="DINRoundOT" w:cs="DINRoundOT"/>
                <w:color w:val="808080"/>
                <w:sz w:val="18"/>
                <w:szCs w:val="16"/>
              </w:rPr>
              <w:t>s</w:t>
            </w:r>
            <w:r w:rsidR="00B90E2E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the company’s strategic objective of file size growth and EBITDA.</w:t>
            </w:r>
          </w:p>
          <w:p w14:paraId="29C811FD" w14:textId="77777777" w:rsidR="00AE0BE4" w:rsidRDefault="00AE0BE4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</w:p>
          <w:p w14:paraId="7B66D7A5" w14:textId="18E77E1A" w:rsidR="00AE0BE4" w:rsidRDefault="00B90E2E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>The role holder is required to lead the approach to maximising the effectiveness of existing and new wholesale Insurance Partner relationships</w:t>
            </w:r>
            <w:r w:rsidR="00D93D29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, 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developing </w:t>
            </w:r>
            <w:r w:rsidR="00601492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partner </w:t>
            </w:r>
            <w:r w:rsidR="007A0662">
              <w:rPr>
                <w:rFonts w:ascii="DINRoundOT" w:hAnsi="DINRoundOT" w:cs="DINRoundOT"/>
                <w:color w:val="808080"/>
                <w:sz w:val="18"/>
                <w:szCs w:val="16"/>
              </w:rPr>
              <w:t>d</w:t>
            </w:r>
            <w:r w:rsidR="008C3799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igital </w:t>
            </w:r>
            <w:r w:rsidR="007A0662">
              <w:rPr>
                <w:rFonts w:ascii="DINRoundOT" w:hAnsi="DINRoundOT" w:cs="DINRoundOT"/>
                <w:color w:val="808080"/>
                <w:sz w:val="18"/>
                <w:szCs w:val="16"/>
              </w:rPr>
              <w:t>o</w:t>
            </w:r>
            <w:r w:rsidR="008C3799">
              <w:rPr>
                <w:rFonts w:ascii="DINRoundOT" w:hAnsi="DINRoundOT" w:cs="DINRoundOT"/>
                <w:color w:val="808080"/>
                <w:sz w:val="18"/>
                <w:szCs w:val="16"/>
              </w:rPr>
              <w:t>ptimisation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plan</w:t>
            </w:r>
            <w:r w:rsidR="00601492">
              <w:rPr>
                <w:rFonts w:ascii="DINRoundOT" w:hAnsi="DINRoundOT" w:cs="DINRoundOT"/>
                <w:color w:val="808080"/>
                <w:sz w:val="18"/>
                <w:szCs w:val="16"/>
              </w:rPr>
              <w:t>s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.  </w:t>
            </w:r>
          </w:p>
          <w:p w14:paraId="336BD2BF" w14:textId="77777777" w:rsidR="00B90E2E" w:rsidRDefault="00B90E2E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</w:p>
          <w:p w14:paraId="4A80C254" w14:textId="40194500" w:rsidR="00601492" w:rsidRDefault="00601492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The </w:t>
            </w:r>
            <w:r w:rsidR="008C3799">
              <w:rPr>
                <w:rFonts w:ascii="DINRoundOT" w:hAnsi="DINRoundOT" w:cs="DINRoundOT"/>
                <w:color w:val="808080"/>
                <w:sz w:val="18"/>
                <w:szCs w:val="16"/>
              </w:rPr>
              <w:t>Digital Account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Manager is ultimately responsible for supporting the Insurance Partners team by delivering continuous growth to meet business targets. </w:t>
            </w:r>
          </w:p>
          <w:p w14:paraId="48ABDB4B" w14:textId="77777777" w:rsidR="00601492" w:rsidRDefault="00601492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</w:p>
          <w:p w14:paraId="0408B0BB" w14:textId="77777777" w:rsidR="00B90E2E" w:rsidRPr="00F20117" w:rsidRDefault="00B90E2E" w:rsidP="00B90E2E">
            <w:pPr>
              <w:rPr>
                <w:rFonts w:ascii="DINRoundOT" w:hAnsi="DINRoundOT" w:cs="DINRoundOT"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 xml:space="preserve">Reports to: </w:t>
            </w:r>
          </w:p>
          <w:p w14:paraId="7D6A8E22" w14:textId="0CA37602" w:rsidR="00EC4809" w:rsidRDefault="008C3799" w:rsidP="00EC4809">
            <w:pPr>
              <w:numPr>
                <w:ilvl w:val="0"/>
                <w:numId w:val="16"/>
              </w:numPr>
              <w:ind w:left="180" w:hanging="180"/>
              <w:rPr>
                <w:rFonts w:ascii="DINRoundOT" w:hAnsi="DINRoundOT" w:cs="DINRoundOT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>Head of Account Management, Insurance Partners</w:t>
            </w:r>
          </w:p>
          <w:p w14:paraId="6C9026D2" w14:textId="77777777" w:rsidR="00B90E2E" w:rsidRDefault="00B90E2E" w:rsidP="00B90E2E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712E370E" w14:textId="77777777" w:rsidR="00B90E2E" w:rsidRPr="00F20117" w:rsidRDefault="00B90E2E" w:rsidP="00B90E2E">
            <w:pPr>
              <w:rPr>
                <w:rFonts w:ascii="DINRoundOT" w:hAnsi="DINRoundOT" w:cs="DINRoundOT"/>
                <w:sz w:val="18"/>
                <w:szCs w:val="16"/>
              </w:rPr>
            </w:pPr>
            <w:r>
              <w:rPr>
                <w:rFonts w:ascii="DINRoundOT" w:hAnsi="DINRoundOT" w:cs="DINRoundOT"/>
                <w:b/>
                <w:sz w:val="18"/>
                <w:szCs w:val="16"/>
              </w:rPr>
              <w:t>Context</w:t>
            </w: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 xml:space="preserve">: </w:t>
            </w:r>
          </w:p>
          <w:p w14:paraId="1502FC2A" w14:textId="13D83D42" w:rsidR="00B90E2E" w:rsidRDefault="00B90E2E" w:rsidP="00B90E2E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>The role is based within the Insurance Partners</w:t>
            </w:r>
            <w:r w:rsidR="00D93D29">
              <w:rPr>
                <w:rFonts w:ascii="DINRoundOT" w:hAnsi="DINRoundOT" w:cs="DINRoundOT"/>
                <w:color w:val="808080"/>
                <w:sz w:val="18"/>
                <w:szCs w:val="16"/>
              </w:rPr>
              <w:t>'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team</w:t>
            </w:r>
            <w:r w:rsidR="000F345C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. The team is responsible for whole-selling RAC breakdown products as an add on to partner motor insurance products. The team develops existing revenue generating relationships whilst bidding to win the business of new industry-leading partners. </w:t>
            </w:r>
          </w:p>
          <w:p w14:paraId="2E909646" w14:textId="77777777" w:rsidR="000F345C" w:rsidRDefault="000F345C" w:rsidP="00B90E2E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</w:p>
          <w:p w14:paraId="7BE1CC0D" w14:textId="77777777" w:rsidR="000F345C" w:rsidRPr="00F20117" w:rsidRDefault="000F345C" w:rsidP="000F345C">
            <w:pPr>
              <w:rPr>
                <w:rFonts w:ascii="DINRoundOT" w:hAnsi="DINRoundOT" w:cs="DINRoundOT"/>
                <w:sz w:val="18"/>
                <w:szCs w:val="16"/>
              </w:rPr>
            </w:pPr>
            <w:r>
              <w:rPr>
                <w:rFonts w:ascii="DINRoundOT" w:hAnsi="DINRoundOT" w:cs="DINRoundOT"/>
                <w:b/>
                <w:sz w:val="18"/>
                <w:szCs w:val="16"/>
              </w:rPr>
              <w:t>Management responsibilities</w:t>
            </w: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 xml:space="preserve">: </w:t>
            </w:r>
          </w:p>
          <w:p w14:paraId="4E8335F6" w14:textId="77777777" w:rsidR="007F017A" w:rsidRPr="000F345C" w:rsidRDefault="007F017A" w:rsidP="007F017A">
            <w:pPr>
              <w:pStyle w:val="ListParagraph"/>
              <w:numPr>
                <w:ilvl w:val="0"/>
                <w:numId w:val="16"/>
              </w:num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Be the voice of the Insurance Partners team both with internal and external stakeholders for all things digital </w:t>
            </w:r>
          </w:p>
          <w:p w14:paraId="205DF9A6" w14:textId="027CB829" w:rsidR="000F345C" w:rsidRDefault="000F345C" w:rsidP="000F345C">
            <w:pPr>
              <w:pStyle w:val="ListParagraph"/>
              <w:numPr>
                <w:ilvl w:val="0"/>
                <w:numId w:val="16"/>
              </w:num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 w:rsidRPr="000F345C">
              <w:rPr>
                <w:rFonts w:ascii="DINRoundOT" w:hAnsi="DINRoundOT" w:cs="DINRoundOT"/>
                <w:color w:val="808080"/>
                <w:sz w:val="18"/>
                <w:szCs w:val="16"/>
              </w:rPr>
              <w:t>Lead,</w:t>
            </w:r>
            <w:r w:rsidR="00D93D29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</w:t>
            </w:r>
            <w:r w:rsidRPr="000F345C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and manage the Insurance Partner </w:t>
            </w:r>
            <w:r w:rsidR="007A0662">
              <w:rPr>
                <w:rFonts w:ascii="DINRoundOT" w:hAnsi="DINRoundOT" w:cs="DINRoundOT"/>
                <w:color w:val="808080"/>
                <w:sz w:val="18"/>
                <w:szCs w:val="16"/>
              </w:rPr>
              <w:t>d</w:t>
            </w:r>
            <w:r w:rsidR="008C3799">
              <w:rPr>
                <w:rFonts w:ascii="DINRoundOT" w:hAnsi="DINRoundOT" w:cs="DINRoundOT"/>
                <w:color w:val="808080"/>
                <w:sz w:val="18"/>
                <w:szCs w:val="16"/>
              </w:rPr>
              <w:t>igital activity</w:t>
            </w:r>
            <w:r w:rsidRPr="000F345C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plans and ensure they are executed effectively and on time</w:t>
            </w:r>
            <w:r w:rsidR="007A0662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whilst managing external and internal suppliers</w:t>
            </w:r>
          </w:p>
          <w:p w14:paraId="1E6BA4E1" w14:textId="77777777" w:rsidR="00B90E2E" w:rsidRPr="00F20117" w:rsidRDefault="00B90E2E" w:rsidP="00AE0BE4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22A11E89" w14:textId="77777777" w:rsidR="00AE0BE4" w:rsidRPr="00F20117" w:rsidRDefault="00AE0BE4" w:rsidP="00AE0BE4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>Role Dimension:</w:t>
            </w:r>
          </w:p>
          <w:p w14:paraId="1A1D3C99" w14:textId="77777777" w:rsidR="00AE0BE4" w:rsidRPr="00F20117" w:rsidRDefault="00AE0BE4" w:rsidP="00AE0BE4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>Financial</w:t>
            </w:r>
          </w:p>
          <w:p w14:paraId="297373FE" w14:textId="04E0C7E6" w:rsidR="00AE0BE4" w:rsidRDefault="00623F92" w:rsidP="00AE0BE4">
            <w:pPr>
              <w:numPr>
                <w:ilvl w:val="0"/>
                <w:numId w:val="13"/>
              </w:numPr>
              <w:tabs>
                <w:tab w:val="clear" w:pos="360"/>
              </w:tabs>
              <w:ind w:left="180" w:hanging="180"/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ROI measurement for </w:t>
            </w:r>
            <w:r w:rsidR="008C3799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digital 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>spend</w:t>
            </w:r>
            <w:r w:rsidR="005727EB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for continuous</w:t>
            </w:r>
            <w:r w:rsidR="000B30F7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sales</w:t>
            </w:r>
            <w:r w:rsidR="005727EB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optimisation and improved performance</w:t>
            </w:r>
            <w:r w:rsidR="000B30F7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of channels</w:t>
            </w:r>
          </w:p>
          <w:p w14:paraId="4D359D8E" w14:textId="7AEC6EDF" w:rsidR="00AE0BE4" w:rsidRPr="00F20117" w:rsidRDefault="00623F92" w:rsidP="00AE0BE4">
            <w:pPr>
              <w:numPr>
                <w:ilvl w:val="0"/>
                <w:numId w:val="13"/>
              </w:numPr>
              <w:tabs>
                <w:tab w:val="clear" w:pos="360"/>
              </w:tabs>
              <w:ind w:left="180" w:hanging="180"/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Monitor competitor activity and apply learnings </w:t>
            </w:r>
            <w:r w:rsidR="005727EB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for 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competitive </w:t>
            </w:r>
            <w:r w:rsidR="000B30F7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sales 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advantage </w:t>
            </w:r>
          </w:p>
          <w:p w14:paraId="1CEA38F7" w14:textId="77777777" w:rsidR="00AE0BE4" w:rsidRPr="00F20117" w:rsidRDefault="00AE0BE4" w:rsidP="00AE0BE4">
            <w:pPr>
              <w:ind w:left="180"/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</w:p>
          <w:p w14:paraId="6098102E" w14:textId="77777777" w:rsidR="00AE0BE4" w:rsidRPr="00F20117" w:rsidRDefault="00AE0BE4" w:rsidP="00AE0BE4">
            <w:pPr>
              <w:rPr>
                <w:rFonts w:ascii="DINRoundOT" w:hAnsi="DINRoundOT" w:cs="DINRoundOT"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>Non-Financial</w:t>
            </w:r>
            <w:r w:rsidR="001531C5">
              <w:rPr>
                <w:rFonts w:ascii="DINRoundOT" w:hAnsi="DINRoundOT" w:cs="DINRoundOT"/>
                <w:b/>
                <w:sz w:val="18"/>
                <w:szCs w:val="16"/>
              </w:rPr>
              <w:t>:</w:t>
            </w:r>
          </w:p>
          <w:p w14:paraId="79E1FBD6" w14:textId="47B14294" w:rsidR="003B0642" w:rsidRPr="00623F92" w:rsidRDefault="003B0642" w:rsidP="00AE0BE4">
            <w:pPr>
              <w:numPr>
                <w:ilvl w:val="0"/>
                <w:numId w:val="15"/>
              </w:numPr>
              <w:tabs>
                <w:tab w:val="clear" w:pos="360"/>
              </w:tabs>
              <w:ind w:left="180" w:hanging="180"/>
              <w:rPr>
                <w:rFonts w:ascii="DINRoundOT" w:hAnsi="DINRoundOT" w:cs="DINRoundOT"/>
                <w:color w:val="FF000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Use </w:t>
            </w:r>
            <w:r w:rsidR="004A19FF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digital expertise 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to share, implement and monitor best practice online solutions for </w:t>
            </w:r>
            <w:r w:rsidR="000B30F7">
              <w:rPr>
                <w:rFonts w:ascii="DINRoundOT" w:hAnsi="DINRoundOT" w:cs="DINRoundOT"/>
                <w:color w:val="808080"/>
                <w:sz w:val="18"/>
                <w:szCs w:val="16"/>
              </w:rPr>
              <w:t>Insurance Partner relations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</w:t>
            </w:r>
          </w:p>
          <w:p w14:paraId="1BAB4491" w14:textId="6C550A85" w:rsidR="00620319" w:rsidRDefault="00623F92" w:rsidP="00620319">
            <w:pPr>
              <w:numPr>
                <w:ilvl w:val="0"/>
                <w:numId w:val="15"/>
              </w:numPr>
              <w:tabs>
                <w:tab w:val="clear" w:pos="360"/>
              </w:tabs>
              <w:ind w:left="180" w:hanging="180"/>
              <w:rPr>
                <w:rFonts w:ascii="DINRoundOT" w:hAnsi="DINRoundOT" w:cs="DINRoundOT"/>
                <w:color w:val="FF000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lastRenderedPageBreak/>
              <w:t xml:space="preserve">Act as </w:t>
            </w:r>
            <w:r w:rsidR="008C3799">
              <w:rPr>
                <w:rFonts w:ascii="DINRoundOT" w:hAnsi="DINRoundOT" w:cs="DINRoundOT"/>
                <w:color w:val="808080"/>
                <w:sz w:val="18"/>
                <w:szCs w:val="16"/>
              </w:rPr>
              <w:t>Digital Account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Manager for Insurance </w:t>
            </w:r>
            <w:r w:rsidR="003B70A6">
              <w:rPr>
                <w:rFonts w:ascii="DINRoundOT" w:hAnsi="DINRoundOT" w:cs="DINRoundOT"/>
                <w:color w:val="808080"/>
                <w:sz w:val="18"/>
                <w:szCs w:val="16"/>
              </w:rPr>
              <w:t>P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artners for online customer sales journeys and overall </w:t>
            </w:r>
            <w:r w:rsidR="008C3799">
              <w:rPr>
                <w:rFonts w:ascii="DINRoundOT" w:hAnsi="DINRoundOT" w:cs="DINRoundOT"/>
                <w:color w:val="808080"/>
                <w:sz w:val="18"/>
                <w:szCs w:val="16"/>
              </w:rPr>
              <w:t>digital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strategy</w:t>
            </w:r>
          </w:p>
          <w:p w14:paraId="1DB2E009" w14:textId="77777777" w:rsidR="00AE0BE4" w:rsidRPr="00F20117" w:rsidRDefault="00AE0BE4" w:rsidP="00AE0BE4">
            <w:pPr>
              <w:rPr>
                <w:rFonts w:ascii="DINRoundOT" w:hAnsi="DINRoundOT" w:cs="DINRoundOT"/>
                <w:color w:val="FF0000"/>
                <w:sz w:val="18"/>
                <w:szCs w:val="16"/>
              </w:rPr>
            </w:pPr>
          </w:p>
          <w:p w14:paraId="72496F71" w14:textId="77777777" w:rsidR="00AE0BE4" w:rsidRPr="00F20117" w:rsidRDefault="00AE0BE4" w:rsidP="00AE0BE4">
            <w:pPr>
              <w:ind w:left="180"/>
              <w:rPr>
                <w:rFonts w:ascii="DINRoundOT" w:hAnsi="DINRoundOT" w:cs="DINRoundOT"/>
                <w:sz w:val="18"/>
                <w:szCs w:val="16"/>
              </w:rPr>
            </w:pPr>
          </w:p>
          <w:p w14:paraId="06452868" w14:textId="77777777" w:rsidR="001531C5" w:rsidRDefault="00AE0BE4" w:rsidP="00AE0BE4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>Relationships</w:t>
            </w:r>
            <w:r w:rsidR="001531C5">
              <w:rPr>
                <w:rFonts w:ascii="DINRoundOT" w:hAnsi="DINRoundOT" w:cs="DINRoundOT"/>
                <w:b/>
                <w:sz w:val="18"/>
                <w:szCs w:val="16"/>
              </w:rPr>
              <w:t xml:space="preserve">: </w:t>
            </w:r>
          </w:p>
          <w:p w14:paraId="262BD60E" w14:textId="40C82901" w:rsidR="00AE0BE4" w:rsidRPr="001531C5" w:rsidRDefault="00AE0BE4" w:rsidP="00AE0BE4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>Finance</w:t>
            </w:r>
            <w:r w:rsidRPr="00F20117">
              <w:rPr>
                <w:rFonts w:ascii="DINRoundOT" w:hAnsi="DINRoundOT" w:cs="DINRoundOT"/>
                <w:color w:val="808080"/>
                <w:sz w:val="18"/>
                <w:szCs w:val="16"/>
              </w:rPr>
              <w:t>, Propositions, Insight,</w:t>
            </w:r>
            <w:r w:rsidR="00D93D29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</w:t>
            </w:r>
            <w:r w:rsidRPr="00F20117">
              <w:rPr>
                <w:rFonts w:ascii="DINRoundOT" w:hAnsi="DINRoundOT" w:cs="DINRoundOT"/>
                <w:color w:val="808080"/>
                <w:sz w:val="18"/>
                <w:szCs w:val="16"/>
              </w:rPr>
              <w:t>Financial Promotions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>, Compliance,</w:t>
            </w:r>
            <w:r w:rsidR="00D93D29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</w:t>
            </w: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>Business Roadside</w:t>
            </w:r>
            <w:r w:rsidR="00623F92">
              <w:rPr>
                <w:rFonts w:ascii="DINRoundOT" w:hAnsi="DINRoundOT" w:cs="DINRoundOT"/>
                <w:color w:val="808080"/>
                <w:sz w:val="18"/>
                <w:szCs w:val="16"/>
              </w:rPr>
              <w:t>, external insurance partners and brokers, Account Managers and Directors</w:t>
            </w:r>
            <w:r w:rsidR="000B30F7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and </w:t>
            </w:r>
            <w:proofErr w:type="gramStart"/>
            <w:r w:rsidR="000B30F7">
              <w:rPr>
                <w:rFonts w:ascii="DINRoundOT" w:hAnsi="DINRoundOT" w:cs="DINRoundOT"/>
                <w:color w:val="808080"/>
                <w:sz w:val="18"/>
                <w:szCs w:val="16"/>
              </w:rPr>
              <w:t>third party</w:t>
            </w:r>
            <w:proofErr w:type="gramEnd"/>
            <w:r w:rsidR="000B30F7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digital suppliers</w:t>
            </w:r>
            <w:r w:rsidR="00623F92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.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ABF9A5E" w14:textId="77777777" w:rsidR="00AE0BE4" w:rsidRPr="00F20117" w:rsidRDefault="00AE0BE4" w:rsidP="00AE0BE4">
            <w:pPr>
              <w:tabs>
                <w:tab w:val="left" w:pos="432"/>
              </w:tabs>
              <w:ind w:left="432" w:hanging="432"/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23920CB3" w14:textId="77777777" w:rsidR="00AE0BE4" w:rsidRPr="00F20117" w:rsidRDefault="00AE0BE4" w:rsidP="00AE0BE4">
            <w:pPr>
              <w:tabs>
                <w:tab w:val="left" w:pos="432"/>
              </w:tabs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>Outcomes</w:t>
            </w:r>
          </w:p>
          <w:p w14:paraId="34FDEEF1" w14:textId="7BC29F0C" w:rsidR="00AE0BE4" w:rsidRPr="00F20117" w:rsidRDefault="00AE0BE4" w:rsidP="00AE0BE4">
            <w:pPr>
              <w:tabs>
                <w:tab w:val="left" w:pos="432"/>
              </w:tabs>
              <w:ind w:left="432" w:hanging="432"/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 xml:space="preserve">What the role </w:t>
            </w:r>
            <w:r w:rsidR="00166BC7">
              <w:rPr>
                <w:rFonts w:ascii="DINRoundOT" w:hAnsi="DINRoundOT" w:cs="DINRoundOT"/>
                <w:b/>
                <w:sz w:val="18"/>
                <w:szCs w:val="16"/>
              </w:rPr>
              <w:t>needs</w:t>
            </w: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 xml:space="preserve"> to deliver</w:t>
            </w:r>
          </w:p>
          <w:p w14:paraId="62C86103" w14:textId="110667A9" w:rsidR="00617D7E" w:rsidRPr="00617D7E" w:rsidRDefault="00617D7E" w:rsidP="00617D7E">
            <w:pPr>
              <w:autoSpaceDE w:val="0"/>
              <w:autoSpaceDN w:val="0"/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</w:pPr>
            <w:r w:rsidRPr="00617D7E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 xml:space="preserve">Establish productive, professional and strategic relationships with key personnel </w:t>
            </w:r>
            <w:r w:rsidR="003F1BEA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with</w:t>
            </w:r>
            <w:r w:rsidRPr="00617D7E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in all areas of our</w:t>
            </w: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 xml:space="preserve"> P</w:t>
            </w:r>
            <w:r w:rsidRPr="00617D7E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artner</w:t>
            </w:r>
            <w:r w:rsidR="003F1BEA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’s</w:t>
            </w:r>
            <w:r w:rsidRPr="00617D7E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 xml:space="preserve"> business</w:t>
            </w: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es</w:t>
            </w:r>
            <w:r w:rsidRPr="00617D7E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.</w:t>
            </w:r>
            <w:r w:rsidR="003F1BEA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489FA5B7" w14:textId="77777777" w:rsidR="00617D7E" w:rsidRDefault="00617D7E" w:rsidP="00497C41">
            <w:p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</w:p>
          <w:p w14:paraId="0CC46B12" w14:textId="333D37DF" w:rsidR="00497C41" w:rsidRPr="00D93D29" w:rsidRDefault="0009237E" w:rsidP="00497C41">
            <w:p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Manage</w:t>
            </w:r>
            <w:r w:rsidR="00497C41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Insurance Partner</w:t>
            </w: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's </w:t>
            </w:r>
            <w:r w:rsidR="00FD1C59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digital</w:t>
            </w:r>
            <w:r w:rsidR="00497C41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</w:t>
            </w:r>
            <w:r w:rsidR="00585813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agenda</w:t>
            </w:r>
            <w:r w:rsidR="00497C41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to drive sales growth</w:t>
            </w:r>
            <w:r w:rsidR="00795AC0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,</w:t>
            </w:r>
            <w:r w:rsidR="00497C41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including, but not restricted to the following: </w:t>
            </w:r>
          </w:p>
          <w:p w14:paraId="664C4B02" w14:textId="77777777" w:rsidR="00497C41" w:rsidRPr="00D93D29" w:rsidRDefault="00497C41" w:rsidP="00AE0BE4">
            <w:p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</w:p>
          <w:p w14:paraId="4E951C36" w14:textId="21C6B5E4" w:rsidR="00166BC7" w:rsidRPr="00D93D29" w:rsidRDefault="00166BC7" w:rsidP="00497C41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In depth digital reviews; act as the digital consultant for the Insurance Partners and review/feedback critical enhancements</w:t>
            </w:r>
            <w:r w:rsidR="004264D2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Including</w:t>
            </w:r>
          </w:p>
          <w:p w14:paraId="17E671C8" w14:textId="05A60EDE" w:rsidR="00497C41" w:rsidRPr="00D93D29" w:rsidRDefault="00497C41" w:rsidP="00497C41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Digital</w:t>
            </w:r>
            <w:r w:rsidR="00166BC7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sales</w:t>
            </w: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testing </w:t>
            </w:r>
            <w:r w:rsidR="00AE0BE4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</w:t>
            </w:r>
          </w:p>
          <w:p w14:paraId="7EA7C844" w14:textId="10885168" w:rsidR="00497C41" w:rsidRPr="00D93D29" w:rsidRDefault="004264D2" w:rsidP="00497C41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Partner </w:t>
            </w:r>
            <w:r w:rsidR="00497C41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Online optimisation </w:t>
            </w:r>
          </w:p>
          <w:p w14:paraId="27E9EEC2" w14:textId="775EB771" w:rsidR="00166BC7" w:rsidRPr="00D93D29" w:rsidRDefault="004264D2" w:rsidP="00166BC7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Partner </w:t>
            </w:r>
            <w:r w:rsidR="00166BC7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End to end digital sales journey enhancement</w:t>
            </w:r>
          </w:p>
          <w:p w14:paraId="5F6CF3FE" w14:textId="7EC92BE1" w:rsidR="00166BC7" w:rsidRPr="00D93D29" w:rsidRDefault="00166BC7" w:rsidP="00166BC7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Pricing reviews</w:t>
            </w:r>
          </w:p>
          <w:p w14:paraId="7A87EF0D" w14:textId="48B04115" w:rsidR="00166BC7" w:rsidRPr="00D93D29" w:rsidRDefault="00166BC7" w:rsidP="00497C41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Product reviews</w:t>
            </w:r>
          </w:p>
          <w:p w14:paraId="05BAC4E7" w14:textId="0D3D48C2" w:rsidR="00497C41" w:rsidRPr="00D93D29" w:rsidRDefault="004264D2" w:rsidP="00497C41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Partner </w:t>
            </w:r>
            <w:r w:rsidR="00497C41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UX/UI improvement</w:t>
            </w:r>
            <w:r w:rsidR="00AE0BE4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</w:t>
            </w:r>
          </w:p>
          <w:p w14:paraId="37CBCAFB" w14:textId="0C2245EB" w:rsidR="00166BC7" w:rsidRPr="00D93D29" w:rsidRDefault="00166BC7" w:rsidP="00166BC7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Digital platform management</w:t>
            </w:r>
          </w:p>
          <w:p w14:paraId="6920907B" w14:textId="031CE677" w:rsidR="00497C41" w:rsidRPr="00D93D29" w:rsidRDefault="004264D2" w:rsidP="00497C41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Partner </w:t>
            </w:r>
            <w:r w:rsidR="00585813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E</w:t>
            </w:r>
            <w:r w:rsidR="00497C41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mail</w:t>
            </w:r>
          </w:p>
          <w:p w14:paraId="2153B23A" w14:textId="06C20840" w:rsidR="00497C41" w:rsidRPr="00D93D29" w:rsidRDefault="004264D2" w:rsidP="00497C41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Partner </w:t>
            </w:r>
            <w:r w:rsidR="00497C41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SEO </w:t>
            </w:r>
          </w:p>
          <w:p w14:paraId="7FCE265F" w14:textId="5CC32863" w:rsidR="00FD1C59" w:rsidRPr="00D93D29" w:rsidRDefault="004264D2" w:rsidP="00497C41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Partner </w:t>
            </w:r>
            <w:r w:rsidR="00FD1C59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PPC</w:t>
            </w:r>
          </w:p>
          <w:p w14:paraId="2CDDBB06" w14:textId="77777777" w:rsidR="00AE0BE4" w:rsidRDefault="00AE0BE4" w:rsidP="00AE0BE4">
            <w:p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</w:p>
          <w:p w14:paraId="515CA55A" w14:textId="0C8E30BC" w:rsidR="006B2066" w:rsidRPr="008700C0" w:rsidRDefault="003F1BEA" w:rsidP="008700C0">
            <w:pPr>
              <w:tabs>
                <w:tab w:val="left" w:pos="432"/>
              </w:tabs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</w:rPr>
              <w:t>Digital Management</w:t>
            </w:r>
            <w:r w:rsidR="00AE0BE4" w:rsidRPr="008700C0"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</w:rPr>
              <w:t xml:space="preserve">: </w:t>
            </w:r>
          </w:p>
          <w:p w14:paraId="6A40552B" w14:textId="4A9F3C38" w:rsidR="00945236" w:rsidRDefault="00945236" w:rsidP="00AE0BE4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Ownership of </w:t>
            </w:r>
            <w:r w:rsidR="00FD1C5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>digital</w:t>
            </w:r>
            <w:r w:rsidR="003B0642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strategy</w:t>
            </w: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for insurance partner online sales to ensure</w:t>
            </w:r>
            <w:r w:rsidR="003B0642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business</w:t>
            </w: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target</w:t>
            </w:r>
            <w:r w:rsidR="003B0642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>s are met</w:t>
            </w:r>
          </w:p>
          <w:p w14:paraId="4686F172" w14:textId="50442FC2" w:rsidR="00FD1C59" w:rsidRPr="00FD1C59" w:rsidRDefault="00FD1C59" w:rsidP="00FD1C59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Set and deliver ongoing KPIs for partner conversion growth </w:t>
            </w:r>
          </w:p>
          <w:p w14:paraId="7C42EFBC" w14:textId="77777777" w:rsidR="00060FEA" w:rsidRDefault="00D97E19" w:rsidP="00060FEA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>Lead</w:t>
            </w:r>
            <w:r w:rsidR="003B0642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partner</w:t>
            </w: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sales journey </w:t>
            </w:r>
            <w:r w:rsidR="003B0642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>projects for RAC breakdown products working with product owners and business stakeholders</w:t>
            </w:r>
            <w:r w:rsid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</w:t>
            </w:r>
          </w:p>
          <w:p w14:paraId="72E0F92B" w14:textId="5EE8E27D" w:rsidR="009063A1" w:rsidRPr="00060FEA" w:rsidRDefault="00060FEA" w:rsidP="00060FEA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</w:pPr>
            <w:r w:rsidRPr="00060FEA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>L</w:t>
            </w:r>
            <w:r w:rsidR="00A60635" w:rsidRPr="00060FEA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>ead ROI analysis project and own the ROI process</w:t>
            </w:r>
            <w:r w:rsidR="00D93D29" w:rsidRPr="00060FEA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</w:t>
            </w:r>
          </w:p>
          <w:p w14:paraId="515EAE04" w14:textId="77777777" w:rsidR="009063A1" w:rsidRPr="008851A2" w:rsidRDefault="009063A1" w:rsidP="008851A2">
            <w:p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</w:pPr>
          </w:p>
          <w:p w14:paraId="5911B5EB" w14:textId="77777777" w:rsidR="008851A2" w:rsidRDefault="008851A2" w:rsidP="008851A2">
            <w:p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</w:pPr>
          </w:p>
          <w:p w14:paraId="177CCC38" w14:textId="77777777" w:rsidR="008851A2" w:rsidRPr="008851A2" w:rsidRDefault="008851A2" w:rsidP="008851A2">
            <w:pPr>
              <w:tabs>
                <w:tab w:val="left" w:pos="432"/>
              </w:tabs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  <w:lang w:val="en-US"/>
              </w:rPr>
            </w:pPr>
            <w:r w:rsidRPr="008851A2"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  <w:lang w:val="en-US"/>
              </w:rPr>
              <w:t>Budgets:</w:t>
            </w:r>
          </w:p>
          <w:p w14:paraId="7C0AD3DB" w14:textId="77777777" w:rsidR="00D93D29" w:rsidRPr="00D93D29" w:rsidRDefault="00AE0BE4" w:rsidP="00D93D29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</w:pPr>
            <w:r w:rsidRPr="00541C64">
              <w:rPr>
                <w:rFonts w:ascii="DINRoundOT" w:hAnsi="DINRoundOT" w:cs="DINRoundOT"/>
                <w:color w:val="808080" w:themeColor="background1" w:themeShade="80"/>
                <w:sz w:val="18"/>
                <w:szCs w:val="20"/>
              </w:rPr>
              <w:t xml:space="preserve">Careful management of costs to ensure budgets are optimised to maximise cost efficiencies whilst using commercial judgement to enhance organic growth opportunities </w:t>
            </w:r>
          </w:p>
          <w:p w14:paraId="5C506005" w14:textId="3500D57C" w:rsidR="002D4119" w:rsidRPr="00D93D29" w:rsidRDefault="003B70A6" w:rsidP="00D93D29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</w:pP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lastRenderedPageBreak/>
              <w:t xml:space="preserve">Partner </w:t>
            </w:r>
            <w:proofErr w:type="gramStart"/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>spend</w:t>
            </w:r>
            <w:proofErr w:type="gramEnd"/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is</w:t>
            </w:r>
            <w:r w:rsidR="00166BC7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in the</w:t>
            </w:r>
            <w:r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millions</w:t>
            </w:r>
            <w:r w:rsidR="00166BC7" w:rsidRPr="00D93D29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  <w:lang w:val="en-US"/>
              </w:rPr>
              <w:t xml:space="preserve"> as they own the distribution of the digital plan</w:t>
            </w:r>
          </w:p>
          <w:p w14:paraId="32299C65" w14:textId="77777777" w:rsidR="00AE0BE4" w:rsidRDefault="00AE0BE4" w:rsidP="00AE0BE4">
            <w:pPr>
              <w:rPr>
                <w:rFonts w:ascii="DINRoundOT" w:hAnsi="DINRoundOT" w:cs="Arial"/>
                <w:b/>
                <w:color w:val="FF6600"/>
              </w:rPr>
            </w:pPr>
          </w:p>
          <w:p w14:paraId="0161A47D" w14:textId="77777777" w:rsidR="00166BC7" w:rsidRDefault="00166BC7" w:rsidP="00166BC7">
            <w:pPr>
              <w:tabs>
                <w:tab w:val="left" w:pos="432"/>
              </w:tabs>
              <w:rPr>
                <w:rFonts w:ascii="DINRoundOT" w:hAnsi="DINRoundOT" w:cs="DINRoundOT"/>
                <w:b/>
                <w:bCs/>
                <w:color w:val="000000" w:themeColor="text1"/>
                <w:sz w:val="18"/>
                <w:szCs w:val="16"/>
              </w:rPr>
            </w:pPr>
            <w:r w:rsidRPr="00FD1C59">
              <w:rPr>
                <w:rFonts w:ascii="DINRoundOT" w:hAnsi="DINRoundOT" w:cs="DINRoundOT"/>
                <w:b/>
                <w:bCs/>
                <w:color w:val="000000" w:themeColor="text1"/>
                <w:sz w:val="18"/>
                <w:szCs w:val="16"/>
              </w:rPr>
              <w:t>Other outcomes:</w:t>
            </w:r>
          </w:p>
          <w:p w14:paraId="19F00210" w14:textId="77777777" w:rsidR="00166BC7" w:rsidRDefault="00166BC7" w:rsidP="00166BC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</w:pPr>
            <w:r w:rsidRPr="009A1161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Proactively assess, clarify, and validate Partner needs on an ongoing basis.</w:t>
            </w:r>
          </w:p>
          <w:p w14:paraId="3EBEE6CF" w14:textId="77777777" w:rsidR="00166BC7" w:rsidRPr="009A1161" w:rsidRDefault="00166BC7" w:rsidP="00166BC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</w:pPr>
            <w:r w:rsidRPr="009A1161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Completes required training and development objectives within the assigned time frame.</w:t>
            </w:r>
          </w:p>
          <w:p w14:paraId="3CA96BF4" w14:textId="77777777" w:rsidR="00166BC7" w:rsidRPr="00585813" w:rsidRDefault="00166BC7" w:rsidP="00166BC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</w:pPr>
            <w:r w:rsidRPr="009A1161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Seen as an ambassador both internally externally for the RAC</w:t>
            </w:r>
          </w:p>
          <w:p w14:paraId="12807670" w14:textId="094B8B3F" w:rsidR="00166BC7" w:rsidRPr="00F20117" w:rsidRDefault="00166BC7" w:rsidP="00AE0BE4">
            <w:pPr>
              <w:rPr>
                <w:rFonts w:ascii="DINRoundOT" w:hAnsi="DINRoundOT" w:cs="Arial"/>
                <w:b/>
                <w:color w:val="FF6600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14:paraId="654C5943" w14:textId="77777777" w:rsidR="00AE0BE4" w:rsidRPr="00F20117" w:rsidRDefault="00AE0BE4" w:rsidP="00AE0BE4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3D09507B" w14:textId="77777777" w:rsidR="00AE0BE4" w:rsidRPr="00F20117" w:rsidRDefault="00AE0BE4" w:rsidP="00AE0BE4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>Skills/Knowledge/Experience</w:t>
            </w:r>
          </w:p>
          <w:p w14:paraId="28DC446C" w14:textId="77777777" w:rsidR="003F1BEA" w:rsidRPr="00F20117" w:rsidRDefault="003F1BEA" w:rsidP="003F1BEA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 xml:space="preserve">Customer centric </w:t>
            </w:r>
          </w:p>
          <w:p w14:paraId="1B3DB1D7" w14:textId="6A590C2B" w:rsidR="003F1BEA" w:rsidRDefault="003F1BEA" w:rsidP="003F1BEA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Strong relationship building and management skills</w:t>
            </w:r>
          </w:p>
          <w:p w14:paraId="024251F0" w14:textId="77777777" w:rsidR="003F1BEA" w:rsidRDefault="003F1BEA" w:rsidP="003F1BEA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Strong negotiation and influencing skills</w:t>
            </w:r>
          </w:p>
          <w:p w14:paraId="7534B64B" w14:textId="5E35A7E3" w:rsidR="003F1BEA" w:rsidRPr="003F1BEA" w:rsidRDefault="003F1BEA" w:rsidP="003F1BEA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 xml:space="preserve">Ability to manage third party relationships </w:t>
            </w:r>
          </w:p>
          <w:p w14:paraId="2961632A" w14:textId="0A13234B" w:rsidR="00AE0BE4" w:rsidRDefault="00AE0BE4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Strong</w:t>
            </w:r>
            <w:r w:rsidR="001A2040"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 xml:space="preserve"> digital</w:t>
            </w:r>
            <w:r w:rsidRPr="00F20117"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 xml:space="preserve"> experience within the General Insurance industry</w:t>
            </w:r>
          </w:p>
          <w:p w14:paraId="0C0DEC9F" w14:textId="77777777" w:rsidR="00FD1C59" w:rsidRPr="009A1161" w:rsidRDefault="00FD1C59" w:rsidP="00FD1C5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</w:pPr>
            <w:r w:rsidRPr="009A1161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Planning, organising and prioritisation skills</w:t>
            </w:r>
          </w:p>
          <w:p w14:paraId="241FEAE9" w14:textId="77777777" w:rsidR="00FD1C59" w:rsidRPr="009A1161" w:rsidRDefault="00FD1C59" w:rsidP="00FD1C5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</w:pPr>
            <w:r w:rsidRPr="009A1161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Relevant sector-based sales experience in a business-to business sales environment</w:t>
            </w:r>
          </w:p>
          <w:p w14:paraId="3AACA39F" w14:textId="11FEBD20" w:rsidR="00FD1C59" w:rsidRPr="00FD1C59" w:rsidRDefault="00FD1C59" w:rsidP="00FD1C5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</w:pPr>
            <w:r w:rsidRPr="009A1161">
              <w:rPr>
                <w:rFonts w:ascii="DINRoundOT" w:hAnsi="DINRoundOT" w:cs="DINRoundOT"/>
                <w:color w:val="808080" w:themeColor="background1" w:themeShade="80"/>
                <w:sz w:val="18"/>
                <w:szCs w:val="18"/>
              </w:rPr>
              <w:t>Strong problem solving and analysis skills</w:t>
            </w:r>
          </w:p>
          <w:p w14:paraId="18260BFD" w14:textId="005B7F03" w:rsidR="00AE0BE4" w:rsidRDefault="006B2066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Strong previous experience delivering</w:t>
            </w:r>
            <w:r w:rsidR="00AE0BE4"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 xml:space="preserve"> digital best practice</w:t>
            </w:r>
          </w:p>
          <w:p w14:paraId="06A6B890" w14:textId="77777777" w:rsidR="00AE0BE4" w:rsidRPr="000D368E" w:rsidRDefault="00AE0BE4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 w:rsidRPr="000D368E"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Strong commercial acumen</w:t>
            </w:r>
          </w:p>
          <w:p w14:paraId="45032303" w14:textId="77777777" w:rsidR="00AE0BE4" w:rsidRPr="00F20117" w:rsidRDefault="00AE0BE4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Track record of</w:t>
            </w:r>
            <w:r w:rsidRPr="00F20117"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 xml:space="preserve"> deliver</w:t>
            </w: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ing</w:t>
            </w:r>
            <w:r w:rsidRPr="00F20117"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 xml:space="preserve"> results</w:t>
            </w:r>
          </w:p>
          <w:p w14:paraId="24EFB57C" w14:textId="77777777" w:rsidR="00AE0BE4" w:rsidRDefault="00AE0BE4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Ability to deal with colleagues and external contacts at all levels</w:t>
            </w:r>
          </w:p>
          <w:p w14:paraId="1314271B" w14:textId="77777777" w:rsidR="00AE0BE4" w:rsidRDefault="00AE0BE4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Strong presentation skills</w:t>
            </w:r>
          </w:p>
          <w:p w14:paraId="072CFA06" w14:textId="77777777" w:rsidR="00AE0BE4" w:rsidRDefault="00AE0BE4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Strong communication skills verbal and written</w:t>
            </w:r>
          </w:p>
          <w:p w14:paraId="63806908" w14:textId="2221F750" w:rsidR="00AE0BE4" w:rsidRDefault="00AE0BE4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Excellent attention to detail and accuracy in all work</w:t>
            </w:r>
          </w:p>
          <w:p w14:paraId="0C1973A2" w14:textId="1E2DD4B0" w:rsidR="001A2040" w:rsidRPr="000D368E" w:rsidRDefault="001A2040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  <w:t>Data driven</w:t>
            </w:r>
          </w:p>
          <w:p w14:paraId="504A423B" w14:textId="77777777" w:rsidR="00AE0BE4" w:rsidRPr="00825298" w:rsidRDefault="006B2066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bCs/>
                <w:color w:val="808080" w:themeColor="background1" w:themeShade="80"/>
                <w:sz w:val="18"/>
                <w:szCs w:val="20"/>
              </w:rPr>
              <w:t xml:space="preserve">PC proficiency </w:t>
            </w:r>
            <w:r w:rsidR="00AE0BE4" w:rsidRPr="00825298">
              <w:rPr>
                <w:rFonts w:ascii="DINRoundOT" w:hAnsi="DINRoundOT" w:cs="DINRoundOT"/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14:paraId="4BDBA19B" w14:textId="77777777" w:rsidR="00AE0BE4" w:rsidRPr="00F20117" w:rsidRDefault="00AE0BE4" w:rsidP="00AE0BE4">
            <w:pPr>
              <w:rPr>
                <w:rFonts w:ascii="DINRoundOT" w:hAnsi="DINRoundOT" w:cs="DINRoundOT"/>
                <w:bCs/>
                <w:sz w:val="18"/>
                <w:szCs w:val="16"/>
              </w:rPr>
            </w:pPr>
          </w:p>
          <w:p w14:paraId="43D39EC9" w14:textId="77777777" w:rsidR="00AE0BE4" w:rsidRPr="00F20117" w:rsidRDefault="00AE0BE4" w:rsidP="00AE0BE4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287F58F1" w14:textId="77777777" w:rsidR="00AE0BE4" w:rsidRPr="00F20117" w:rsidRDefault="00AE0BE4" w:rsidP="00AE0BE4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>Qualifications/FSA:</w:t>
            </w:r>
          </w:p>
          <w:p w14:paraId="3883D9D0" w14:textId="77777777" w:rsidR="001531C5" w:rsidRDefault="00AE0BE4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/>
                <w:sz w:val="18"/>
                <w:szCs w:val="16"/>
              </w:rPr>
              <w:t>Educated to degree level standard</w:t>
            </w:r>
          </w:p>
          <w:p w14:paraId="3547C63F" w14:textId="159D8EBD" w:rsidR="00AE0BE4" w:rsidRPr="001531C5" w:rsidRDefault="00AE0BE4" w:rsidP="00FD1C59">
            <w:pPr>
              <w:numPr>
                <w:ilvl w:val="0"/>
                <w:numId w:val="18"/>
              </w:num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 w:rsidRPr="001531C5">
              <w:rPr>
                <w:rFonts w:ascii="DINRoundOT" w:hAnsi="DINRoundOT" w:cs="DINRoundOT"/>
                <w:color w:val="808080"/>
                <w:sz w:val="18"/>
                <w:szCs w:val="16"/>
              </w:rPr>
              <w:t>Previous experience in</w:t>
            </w:r>
            <w:r w:rsidR="001A2040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wholesale</w:t>
            </w:r>
            <w:r w:rsidRPr="001531C5">
              <w:rPr>
                <w:rFonts w:ascii="DINRoundOT" w:hAnsi="DINRoundOT" w:cs="DINRoundOT"/>
                <w:color w:val="808080"/>
                <w:sz w:val="18"/>
                <w:szCs w:val="16"/>
              </w:rPr>
              <w:t xml:space="preserve"> insurance industry </w:t>
            </w:r>
          </w:p>
        </w:tc>
        <w:tc>
          <w:tcPr>
            <w:tcW w:w="2724" w:type="dxa"/>
            <w:shd w:val="clear" w:color="auto" w:fill="auto"/>
          </w:tcPr>
          <w:p w14:paraId="1D8D35E2" w14:textId="77777777" w:rsidR="00AE0BE4" w:rsidRPr="00F20117" w:rsidRDefault="00AE0BE4" w:rsidP="00AE0BE4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4D58CE28" w14:textId="77777777" w:rsidR="00AE0BE4" w:rsidRPr="00F20117" w:rsidRDefault="00AE0BE4" w:rsidP="00AE0BE4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b/>
                <w:sz w:val="18"/>
                <w:szCs w:val="16"/>
              </w:rPr>
              <w:t>Capabilities/Strengths:</w:t>
            </w:r>
          </w:p>
          <w:p w14:paraId="62E9B111" w14:textId="77777777" w:rsidR="00AE0BE4" w:rsidRPr="00F20117" w:rsidRDefault="00AE0BE4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color w:val="808080"/>
                <w:sz w:val="18"/>
                <w:szCs w:val="16"/>
              </w:rPr>
              <w:t>Core competencies:</w:t>
            </w:r>
          </w:p>
          <w:p w14:paraId="3A3ABF87" w14:textId="052AE2D4" w:rsidR="00AE0BE4" w:rsidRDefault="00AE0BE4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Customer Focus – Level </w:t>
            </w:r>
            <w:r w:rsidR="0085400E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5</w:t>
            </w:r>
          </w:p>
          <w:p w14:paraId="594CA48C" w14:textId="72736CD1" w:rsidR="00AC50B6" w:rsidRPr="00AC50B6" w:rsidRDefault="00AC50B6" w:rsidP="00AC50B6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Building Relationships – Level 5</w:t>
            </w:r>
          </w:p>
          <w:p w14:paraId="7AD27C86" w14:textId="13780240" w:rsidR="00AE0BE4" w:rsidRPr="00F20117" w:rsidRDefault="00AE0BE4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Judge</w:t>
            </w: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ment &amp; Decision Making – Level </w:t>
            </w:r>
            <w:r w:rsidR="0085400E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4</w:t>
            </w:r>
          </w:p>
          <w:p w14:paraId="36ACA38A" w14:textId="68B38F6E" w:rsidR="0085400E" w:rsidRDefault="0085400E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Developing self &amp; Others – Level 4</w:t>
            </w:r>
          </w:p>
          <w:p w14:paraId="4B9268DE" w14:textId="72253D91" w:rsidR="0085400E" w:rsidRDefault="0085400E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Specialist Knowledge – Level 4 </w:t>
            </w:r>
          </w:p>
          <w:p w14:paraId="780022C1" w14:textId="04FB45AD" w:rsidR="00AE0BE4" w:rsidRPr="00F20117" w:rsidRDefault="00AE0BE4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Achievement Drive – Level </w:t>
            </w:r>
            <w:r w:rsidR="0085400E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5</w:t>
            </w:r>
          </w:p>
          <w:p w14:paraId="38422C8B" w14:textId="560BCD6A" w:rsidR="00AE0BE4" w:rsidRPr="00F20117" w:rsidRDefault="00EE2C76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Strategic Thinking – Level </w:t>
            </w:r>
            <w:r w:rsidR="0085400E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4</w:t>
            </w:r>
          </w:p>
          <w:p w14:paraId="5DB38FA9" w14:textId="3F2BAC7A" w:rsidR="00AE0BE4" w:rsidRPr="00F20117" w:rsidRDefault="00EE2C76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Commercial Awareness – Level </w:t>
            </w:r>
            <w:r w:rsidR="0085400E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4</w:t>
            </w:r>
          </w:p>
          <w:p w14:paraId="76E58751" w14:textId="415B5BC4" w:rsidR="00AE0BE4" w:rsidRDefault="00AE0BE4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Interpersonal &amp; Influencing</w:t>
            </w: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Skills – Level 4</w:t>
            </w:r>
          </w:p>
          <w:p w14:paraId="68DC53CE" w14:textId="0D0089CF" w:rsidR="0085400E" w:rsidRPr="00F20117" w:rsidRDefault="0085400E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Values Fit – Level 5</w:t>
            </w:r>
          </w:p>
          <w:p w14:paraId="5E853718" w14:textId="23CB6FE8" w:rsidR="00AE0BE4" w:rsidRPr="00F20117" w:rsidRDefault="00AE0BE4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Leadership – Level </w:t>
            </w:r>
            <w:r w:rsidR="0085400E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4</w:t>
            </w:r>
          </w:p>
          <w:p w14:paraId="379F798C" w14:textId="3D221A2F" w:rsidR="00AE0BE4" w:rsidRDefault="00AE0BE4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 w:rsidRPr="00F20117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Continuous Improvement – Level </w:t>
            </w:r>
            <w:r w:rsidR="0085400E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4</w:t>
            </w:r>
          </w:p>
          <w:p w14:paraId="7C06C3ED" w14:textId="012D4922" w:rsidR="00AE0BE4" w:rsidRDefault="00AE0BE4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Team Working – Level </w:t>
            </w:r>
            <w:r w:rsidR="0085400E"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4</w:t>
            </w: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 xml:space="preserve"> </w:t>
            </w:r>
          </w:p>
          <w:p w14:paraId="25463490" w14:textId="04C0AD49" w:rsidR="0085400E" w:rsidRDefault="0085400E" w:rsidP="00AE0BE4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808080" w:themeColor="background1" w:themeShade="80"/>
                <w:sz w:val="18"/>
                <w:szCs w:val="16"/>
              </w:rPr>
              <w:t>Leading Change – Level 4</w:t>
            </w:r>
          </w:p>
          <w:p w14:paraId="2A9753A9" w14:textId="77777777" w:rsidR="00AE0BE4" w:rsidRPr="00F20117" w:rsidRDefault="00AE0BE4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</w:p>
          <w:p w14:paraId="0A7137EA" w14:textId="4FB1F411" w:rsidR="00AE0BE4" w:rsidRDefault="00AE0BE4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  <w:r w:rsidRPr="00D93D29">
              <w:rPr>
                <w:rFonts w:ascii="DINRoundOT" w:hAnsi="DINRoundOT" w:cs="DINRoundOT"/>
                <w:color w:val="808080"/>
                <w:sz w:val="18"/>
                <w:szCs w:val="16"/>
              </w:rPr>
              <w:t>Need to exhibit behaviours consistent with RAC core values:</w:t>
            </w:r>
          </w:p>
          <w:p w14:paraId="78ED06F1" w14:textId="77777777" w:rsidR="00D93D29" w:rsidRPr="00D93D29" w:rsidRDefault="00D93D29" w:rsidP="00AE0BE4">
            <w:pPr>
              <w:rPr>
                <w:rFonts w:ascii="DINRoundOT" w:hAnsi="DINRoundOT" w:cs="DINRoundOT"/>
                <w:color w:val="808080"/>
                <w:sz w:val="18"/>
                <w:szCs w:val="16"/>
              </w:rPr>
            </w:pPr>
          </w:p>
          <w:p w14:paraId="48E6D522" w14:textId="77777777" w:rsidR="00D93D29" w:rsidRDefault="00D93D29" w:rsidP="00D93D29">
            <w:pPr>
              <w:rPr>
                <w:rFonts w:ascii="DINRoundOT" w:hAnsi="DINRoundOT" w:cs="DINRoundOT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DINRoundOT" w:hAnsi="DINRoundOT" w:cs="DINRoundOT"/>
                <w:b/>
                <w:bCs/>
                <w:color w:val="F95108"/>
                <w:sz w:val="18"/>
                <w:szCs w:val="18"/>
              </w:rPr>
              <w:t>H</w:t>
            </w:r>
            <w:r>
              <w:rPr>
                <w:rFonts w:ascii="DINRoundOT" w:hAnsi="DINRoundOT" w:cs="DINRoundOT"/>
                <w:b/>
                <w:bCs/>
                <w:color w:val="595959"/>
                <w:sz w:val="18"/>
                <w:szCs w:val="18"/>
              </w:rPr>
              <w:t>andle it Together</w:t>
            </w:r>
          </w:p>
          <w:p w14:paraId="5A8B537D" w14:textId="77777777" w:rsidR="00D93D29" w:rsidRDefault="00D93D29" w:rsidP="00D93D29">
            <w:pPr>
              <w:rPr>
                <w:rFonts w:ascii="DINRoundOT" w:hAnsi="DINRoundOT" w:cs="DINRoundOT"/>
                <w:color w:val="595959"/>
                <w:sz w:val="18"/>
                <w:szCs w:val="18"/>
              </w:rPr>
            </w:pPr>
            <w:r>
              <w:rPr>
                <w:rFonts w:ascii="DINRoundOT" w:hAnsi="DINRoundOT" w:cs="DINRoundOT"/>
                <w:color w:val="595959"/>
                <w:sz w:val="18"/>
                <w:szCs w:val="18"/>
              </w:rPr>
              <w:t xml:space="preserve">We work as one </w:t>
            </w:r>
            <w:proofErr w:type="gramStart"/>
            <w:r>
              <w:rPr>
                <w:rFonts w:ascii="DINRoundOT" w:hAnsi="DINRoundOT" w:cs="DINRoundOT"/>
                <w:color w:val="595959"/>
                <w:sz w:val="18"/>
                <w:szCs w:val="18"/>
              </w:rPr>
              <w:t>team;</w:t>
            </w:r>
            <w:proofErr w:type="gramEnd"/>
            <w:r>
              <w:rPr>
                <w:rFonts w:ascii="DINRoundOT" w:hAnsi="DINRoundOT" w:cs="DINRoundOT"/>
                <w:color w:val="595959"/>
                <w:sz w:val="18"/>
                <w:szCs w:val="18"/>
              </w:rPr>
              <w:t xml:space="preserve"> showing trust, respect, fairness and integrity</w:t>
            </w:r>
          </w:p>
          <w:p w14:paraId="2E0ECFF5" w14:textId="77777777" w:rsidR="00D93D29" w:rsidRDefault="00D93D29" w:rsidP="00D93D29">
            <w:pPr>
              <w:ind w:left="179"/>
              <w:rPr>
                <w:rFonts w:ascii="DINRoundOT" w:hAnsi="DINRoundOT" w:cs="DINRoundOT"/>
                <w:color w:val="595959"/>
                <w:sz w:val="18"/>
                <w:szCs w:val="18"/>
              </w:rPr>
            </w:pPr>
          </w:p>
          <w:p w14:paraId="094CB2EA" w14:textId="77777777" w:rsidR="00D93D29" w:rsidRDefault="00D93D29" w:rsidP="00D93D29">
            <w:pPr>
              <w:rPr>
                <w:rFonts w:ascii="DINRoundOT" w:hAnsi="DINRoundOT" w:cs="DINRoundOT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DINRoundOT" w:hAnsi="DINRoundOT" w:cs="DINRoundOT"/>
                <w:b/>
                <w:bCs/>
                <w:color w:val="F95108"/>
                <w:sz w:val="18"/>
                <w:szCs w:val="18"/>
              </w:rPr>
              <w:t>E</w:t>
            </w:r>
            <w:r>
              <w:rPr>
                <w:rFonts w:ascii="DINRoundOT" w:hAnsi="DINRoundOT" w:cs="DINRoundOT"/>
                <w:b/>
                <w:bCs/>
                <w:color w:val="595959"/>
                <w:sz w:val="18"/>
                <w:szCs w:val="18"/>
              </w:rPr>
              <w:t>xceptional Service</w:t>
            </w:r>
          </w:p>
          <w:p w14:paraId="5E78645E" w14:textId="77777777" w:rsidR="00D93D29" w:rsidRDefault="00D93D29" w:rsidP="00D93D29">
            <w:pPr>
              <w:rPr>
                <w:rFonts w:ascii="DINRoundOT" w:hAnsi="DINRoundOT" w:cs="DINRoundOT"/>
                <w:color w:val="595959"/>
                <w:sz w:val="18"/>
                <w:szCs w:val="18"/>
              </w:rPr>
            </w:pPr>
            <w:r>
              <w:rPr>
                <w:rFonts w:ascii="DINRoundOT" w:hAnsi="DINRoundOT" w:cs="DINRoundOT"/>
                <w:color w:val="595959"/>
                <w:sz w:val="18"/>
                <w:szCs w:val="18"/>
              </w:rPr>
              <w:t>We deliver excellent results and service, every time</w:t>
            </w:r>
          </w:p>
          <w:p w14:paraId="4BAF4E2D" w14:textId="77777777" w:rsidR="00D93D29" w:rsidRDefault="00D93D29" w:rsidP="00D93D29">
            <w:pPr>
              <w:ind w:left="179"/>
              <w:rPr>
                <w:rFonts w:ascii="DINRoundOT" w:hAnsi="DINRoundOT" w:cs="DINRoundOT"/>
                <w:color w:val="595959"/>
                <w:sz w:val="18"/>
                <w:szCs w:val="18"/>
              </w:rPr>
            </w:pPr>
          </w:p>
          <w:p w14:paraId="1F5700FF" w14:textId="77777777" w:rsidR="00D93D29" w:rsidRDefault="00D93D29" w:rsidP="00D93D29">
            <w:pPr>
              <w:rPr>
                <w:rFonts w:ascii="DINRoundOT" w:hAnsi="DINRoundOT" w:cs="DINRoundOT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DINRoundOT" w:hAnsi="DINRoundOT" w:cs="DINRoundOT"/>
                <w:b/>
                <w:bCs/>
                <w:color w:val="F95108"/>
                <w:sz w:val="18"/>
                <w:szCs w:val="18"/>
              </w:rPr>
              <w:t>R</w:t>
            </w:r>
            <w:r>
              <w:rPr>
                <w:rFonts w:ascii="DINRoundOT" w:hAnsi="DINRoundOT" w:cs="DINRoundOT"/>
                <w:b/>
                <w:bCs/>
                <w:color w:val="595959"/>
                <w:sz w:val="18"/>
                <w:szCs w:val="18"/>
              </w:rPr>
              <w:t>aise the Bar</w:t>
            </w:r>
          </w:p>
          <w:p w14:paraId="67CDF8A5" w14:textId="77777777" w:rsidR="00D93D29" w:rsidRDefault="00D93D29" w:rsidP="00D93D29">
            <w:pPr>
              <w:rPr>
                <w:rFonts w:ascii="DINRoundOT" w:hAnsi="DINRoundOT" w:cs="DINRoundOT"/>
                <w:color w:val="595959"/>
                <w:sz w:val="18"/>
                <w:szCs w:val="18"/>
              </w:rPr>
            </w:pPr>
            <w:r>
              <w:rPr>
                <w:rFonts w:ascii="DINRoundOT" w:hAnsi="DINRoundOT" w:cs="DINRoundOT"/>
                <w:color w:val="595959"/>
                <w:sz w:val="18"/>
                <w:szCs w:val="18"/>
              </w:rPr>
              <w:t>We always look for new ways to be even better</w:t>
            </w:r>
          </w:p>
          <w:p w14:paraId="63C8D31E" w14:textId="77777777" w:rsidR="00D93D29" w:rsidRDefault="00D93D29" w:rsidP="00D93D29">
            <w:pPr>
              <w:ind w:left="179"/>
              <w:rPr>
                <w:rFonts w:ascii="DINRoundOT" w:hAnsi="DINRoundOT" w:cs="DINRoundOT"/>
                <w:color w:val="595959"/>
                <w:sz w:val="18"/>
                <w:szCs w:val="18"/>
              </w:rPr>
            </w:pPr>
          </w:p>
          <w:p w14:paraId="2A58056F" w14:textId="77777777" w:rsidR="00D93D29" w:rsidRDefault="00D93D29" w:rsidP="00D93D29">
            <w:pPr>
              <w:rPr>
                <w:rFonts w:ascii="DINRoundOT" w:hAnsi="DINRoundOT" w:cs="DINRoundOT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DINRoundOT" w:hAnsi="DINRoundOT" w:cs="DINRoundOT"/>
                <w:b/>
                <w:bCs/>
                <w:color w:val="F95108"/>
                <w:sz w:val="18"/>
                <w:szCs w:val="18"/>
              </w:rPr>
              <w:t>O</w:t>
            </w:r>
            <w:r>
              <w:rPr>
                <w:rFonts w:ascii="DINRoundOT" w:hAnsi="DINRoundOT" w:cs="DINRoundOT"/>
                <w:b/>
                <w:bCs/>
                <w:color w:val="595959"/>
                <w:sz w:val="18"/>
                <w:szCs w:val="18"/>
              </w:rPr>
              <w:t>wn It</w:t>
            </w:r>
          </w:p>
          <w:p w14:paraId="57EC35FE" w14:textId="4F84B42C" w:rsidR="00AE0BE4" w:rsidRPr="00744A19" w:rsidRDefault="00D93D29" w:rsidP="00744A19">
            <w:pPr>
              <w:rPr>
                <w:rFonts w:ascii="DINRoundOT" w:hAnsi="DINRoundOT" w:cs="DINRoundOT"/>
                <w:color w:val="595959"/>
                <w:sz w:val="18"/>
                <w:szCs w:val="18"/>
              </w:rPr>
            </w:pPr>
            <w:r>
              <w:rPr>
                <w:rFonts w:ascii="DINRoundOT" w:hAnsi="DINRoundOT" w:cs="DINRoundOT"/>
                <w:color w:val="595959"/>
                <w:sz w:val="18"/>
                <w:szCs w:val="18"/>
              </w:rPr>
              <w:t>We are empowered to take action</w:t>
            </w:r>
          </w:p>
        </w:tc>
      </w:tr>
    </w:tbl>
    <w:p w14:paraId="015BAF4A" w14:textId="77777777" w:rsidR="00752029" w:rsidRPr="004434B8" w:rsidRDefault="00752029" w:rsidP="001531C5">
      <w:pPr>
        <w:tabs>
          <w:tab w:val="left" w:pos="3355"/>
        </w:tabs>
        <w:rPr>
          <w:rFonts w:ascii="DINRoundOT" w:hAnsi="DINRoundOT"/>
        </w:rPr>
      </w:pPr>
    </w:p>
    <w:sectPr w:rsidR="00752029" w:rsidRPr="004434B8" w:rsidSect="00B009D5">
      <w:pgSz w:w="16838" w:h="11906" w:orient="landscape"/>
      <w:pgMar w:top="567" w:right="1440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0A13F" w14:textId="77777777" w:rsidR="001707C9" w:rsidRDefault="001707C9">
      <w:r>
        <w:separator/>
      </w:r>
    </w:p>
  </w:endnote>
  <w:endnote w:type="continuationSeparator" w:id="0">
    <w:p w14:paraId="14623958" w14:textId="77777777" w:rsidR="001707C9" w:rsidRDefault="0017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">
    <w:altName w:val="Calibri"/>
    <w:panose1 w:val="00000000000000000000"/>
    <w:charset w:val="4D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D674" w14:textId="77777777" w:rsidR="001707C9" w:rsidRDefault="001707C9">
      <w:r>
        <w:separator/>
      </w:r>
    </w:p>
  </w:footnote>
  <w:footnote w:type="continuationSeparator" w:id="0">
    <w:p w14:paraId="3F5A8692" w14:textId="77777777" w:rsidR="001707C9" w:rsidRDefault="0017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C5915"/>
    <w:multiLevelType w:val="hybridMultilevel"/>
    <w:tmpl w:val="8D6C067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0AE7688A"/>
    <w:multiLevelType w:val="hybridMultilevel"/>
    <w:tmpl w:val="A2902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3F8A"/>
    <w:multiLevelType w:val="hybridMultilevel"/>
    <w:tmpl w:val="D64A5B8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F4761"/>
    <w:multiLevelType w:val="hybridMultilevel"/>
    <w:tmpl w:val="2B6A05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69C2"/>
    <w:multiLevelType w:val="hybridMultilevel"/>
    <w:tmpl w:val="0C383416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3C2D1F"/>
    <w:multiLevelType w:val="hybridMultilevel"/>
    <w:tmpl w:val="53D480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6233"/>
    <w:multiLevelType w:val="hybridMultilevel"/>
    <w:tmpl w:val="0E7E6106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7227C"/>
    <w:multiLevelType w:val="hybridMultilevel"/>
    <w:tmpl w:val="8A9E6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438E7"/>
    <w:multiLevelType w:val="hybridMultilevel"/>
    <w:tmpl w:val="CF2A2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CCA72C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B50BD"/>
    <w:multiLevelType w:val="hybridMultilevel"/>
    <w:tmpl w:val="CBE21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E0F17"/>
    <w:multiLevelType w:val="hybridMultilevel"/>
    <w:tmpl w:val="5210BCEE"/>
    <w:lvl w:ilvl="0" w:tplc="941C8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DE571B"/>
    <w:multiLevelType w:val="hybridMultilevel"/>
    <w:tmpl w:val="52C2686C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E5A5C"/>
    <w:multiLevelType w:val="hybridMultilevel"/>
    <w:tmpl w:val="6A5CE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4E77D4"/>
    <w:multiLevelType w:val="hybridMultilevel"/>
    <w:tmpl w:val="88B2AF0C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76DC2"/>
    <w:multiLevelType w:val="hybridMultilevel"/>
    <w:tmpl w:val="DE563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253159"/>
    <w:multiLevelType w:val="hybridMultilevel"/>
    <w:tmpl w:val="B45236BC"/>
    <w:lvl w:ilvl="0" w:tplc="32D6B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82713"/>
    <w:multiLevelType w:val="hybridMultilevel"/>
    <w:tmpl w:val="73B0B4EC"/>
    <w:lvl w:ilvl="0" w:tplc="2DB27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50234"/>
    <w:multiLevelType w:val="hybridMultilevel"/>
    <w:tmpl w:val="4E8A7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4828CB"/>
    <w:multiLevelType w:val="hybridMultilevel"/>
    <w:tmpl w:val="7EE8168A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81ABE"/>
    <w:multiLevelType w:val="hybridMultilevel"/>
    <w:tmpl w:val="4F3C1F62"/>
    <w:lvl w:ilvl="0" w:tplc="32D6B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3255A"/>
    <w:multiLevelType w:val="hybridMultilevel"/>
    <w:tmpl w:val="48DEE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30506">
    <w:abstractNumId w:val="14"/>
  </w:num>
  <w:num w:numId="2" w16cid:durableId="2082677436">
    <w:abstractNumId w:val="0"/>
  </w:num>
  <w:num w:numId="3" w16cid:durableId="43993592">
    <w:abstractNumId w:val="17"/>
  </w:num>
  <w:num w:numId="4" w16cid:durableId="766659701">
    <w:abstractNumId w:val="13"/>
  </w:num>
  <w:num w:numId="5" w16cid:durableId="1813791542">
    <w:abstractNumId w:val="29"/>
  </w:num>
  <w:num w:numId="6" w16cid:durableId="1091852924">
    <w:abstractNumId w:val="7"/>
  </w:num>
  <w:num w:numId="7" w16cid:durableId="482546838">
    <w:abstractNumId w:val="11"/>
  </w:num>
  <w:num w:numId="8" w16cid:durableId="1135173818">
    <w:abstractNumId w:val="30"/>
  </w:num>
  <w:num w:numId="9" w16cid:durableId="549927727">
    <w:abstractNumId w:val="18"/>
  </w:num>
  <w:num w:numId="10" w16cid:durableId="1046833070">
    <w:abstractNumId w:val="26"/>
  </w:num>
  <w:num w:numId="11" w16cid:durableId="1931112110">
    <w:abstractNumId w:val="15"/>
  </w:num>
  <w:num w:numId="12" w16cid:durableId="1849051830">
    <w:abstractNumId w:val="2"/>
  </w:num>
  <w:num w:numId="13" w16cid:durableId="1902670017">
    <w:abstractNumId w:val="5"/>
  </w:num>
  <w:num w:numId="14" w16cid:durableId="19405793">
    <w:abstractNumId w:val="9"/>
  </w:num>
  <w:num w:numId="15" w16cid:durableId="1241215240">
    <w:abstractNumId w:val="20"/>
  </w:num>
  <w:num w:numId="16" w16cid:durableId="1483081423">
    <w:abstractNumId w:val="24"/>
  </w:num>
  <w:num w:numId="17" w16cid:durableId="2085683484">
    <w:abstractNumId w:val="22"/>
  </w:num>
  <w:num w:numId="18" w16cid:durableId="1225604141">
    <w:abstractNumId w:val="4"/>
  </w:num>
  <w:num w:numId="19" w16cid:durableId="694573882">
    <w:abstractNumId w:val="8"/>
  </w:num>
  <w:num w:numId="20" w16cid:durableId="1607227604">
    <w:abstractNumId w:val="3"/>
  </w:num>
  <w:num w:numId="21" w16cid:durableId="1191070604">
    <w:abstractNumId w:val="25"/>
  </w:num>
  <w:num w:numId="22" w16cid:durableId="1809276972">
    <w:abstractNumId w:val="10"/>
  </w:num>
  <w:num w:numId="23" w16cid:durableId="1642685115">
    <w:abstractNumId w:val="23"/>
  </w:num>
  <w:num w:numId="24" w16cid:durableId="671682635">
    <w:abstractNumId w:val="16"/>
  </w:num>
  <w:num w:numId="25" w16cid:durableId="564415562">
    <w:abstractNumId w:val="21"/>
  </w:num>
  <w:num w:numId="26" w16cid:durableId="56712314">
    <w:abstractNumId w:val="32"/>
  </w:num>
  <w:num w:numId="27" w16cid:durableId="2128350937">
    <w:abstractNumId w:val="19"/>
  </w:num>
  <w:num w:numId="28" w16cid:durableId="436486813">
    <w:abstractNumId w:val="27"/>
  </w:num>
  <w:num w:numId="29" w16cid:durableId="643050235">
    <w:abstractNumId w:val="28"/>
  </w:num>
  <w:num w:numId="30" w16cid:durableId="1341129349">
    <w:abstractNumId w:val="6"/>
  </w:num>
  <w:num w:numId="31" w16cid:durableId="1595552068">
    <w:abstractNumId w:val="1"/>
  </w:num>
  <w:num w:numId="32" w16cid:durableId="474298911">
    <w:abstractNumId w:val="31"/>
  </w:num>
  <w:num w:numId="33" w16cid:durableId="14177461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01FA5"/>
    <w:rsid w:val="00004EE4"/>
    <w:rsid w:val="00047A7F"/>
    <w:rsid w:val="000558AE"/>
    <w:rsid w:val="00060FEA"/>
    <w:rsid w:val="000775DB"/>
    <w:rsid w:val="0009237E"/>
    <w:rsid w:val="00095D09"/>
    <w:rsid w:val="000A2A21"/>
    <w:rsid w:val="000A2D79"/>
    <w:rsid w:val="000B30F7"/>
    <w:rsid w:val="000C0050"/>
    <w:rsid w:val="000C2ACF"/>
    <w:rsid w:val="000C2C1D"/>
    <w:rsid w:val="000D0283"/>
    <w:rsid w:val="000D368E"/>
    <w:rsid w:val="000D6736"/>
    <w:rsid w:val="000E05F7"/>
    <w:rsid w:val="000F345C"/>
    <w:rsid w:val="00105835"/>
    <w:rsid w:val="00111722"/>
    <w:rsid w:val="00113505"/>
    <w:rsid w:val="00114DBE"/>
    <w:rsid w:val="0012082E"/>
    <w:rsid w:val="001228F5"/>
    <w:rsid w:val="0012496D"/>
    <w:rsid w:val="001264E6"/>
    <w:rsid w:val="00132C72"/>
    <w:rsid w:val="00135831"/>
    <w:rsid w:val="00146590"/>
    <w:rsid w:val="001531C5"/>
    <w:rsid w:val="001541AC"/>
    <w:rsid w:val="001571EF"/>
    <w:rsid w:val="00166BC7"/>
    <w:rsid w:val="001707C9"/>
    <w:rsid w:val="00182F6C"/>
    <w:rsid w:val="00185AEA"/>
    <w:rsid w:val="0018661F"/>
    <w:rsid w:val="0018796E"/>
    <w:rsid w:val="001A2040"/>
    <w:rsid w:val="001A23AE"/>
    <w:rsid w:val="001A6867"/>
    <w:rsid w:val="001C6CE0"/>
    <w:rsid w:val="001D4464"/>
    <w:rsid w:val="001E0159"/>
    <w:rsid w:val="001E287E"/>
    <w:rsid w:val="001E4807"/>
    <w:rsid w:val="001E6701"/>
    <w:rsid w:val="001F6B0A"/>
    <w:rsid w:val="002040D1"/>
    <w:rsid w:val="0020665B"/>
    <w:rsid w:val="00212CD4"/>
    <w:rsid w:val="002221F7"/>
    <w:rsid w:val="00233169"/>
    <w:rsid w:val="00245327"/>
    <w:rsid w:val="002466B2"/>
    <w:rsid w:val="0026026C"/>
    <w:rsid w:val="00266D33"/>
    <w:rsid w:val="00273E5E"/>
    <w:rsid w:val="00276EFA"/>
    <w:rsid w:val="002805A9"/>
    <w:rsid w:val="00284876"/>
    <w:rsid w:val="002928AC"/>
    <w:rsid w:val="002B5A1E"/>
    <w:rsid w:val="002C5F32"/>
    <w:rsid w:val="002D4119"/>
    <w:rsid w:val="002F5943"/>
    <w:rsid w:val="00300379"/>
    <w:rsid w:val="00302E92"/>
    <w:rsid w:val="00304C09"/>
    <w:rsid w:val="00305776"/>
    <w:rsid w:val="003106E0"/>
    <w:rsid w:val="00322307"/>
    <w:rsid w:val="00327C1E"/>
    <w:rsid w:val="00333AA6"/>
    <w:rsid w:val="00340270"/>
    <w:rsid w:val="003475C4"/>
    <w:rsid w:val="00365A69"/>
    <w:rsid w:val="003735FD"/>
    <w:rsid w:val="003739B5"/>
    <w:rsid w:val="003844F4"/>
    <w:rsid w:val="003905ED"/>
    <w:rsid w:val="003919AB"/>
    <w:rsid w:val="00397122"/>
    <w:rsid w:val="003A131D"/>
    <w:rsid w:val="003B0642"/>
    <w:rsid w:val="003B70A6"/>
    <w:rsid w:val="003C1B49"/>
    <w:rsid w:val="003C3086"/>
    <w:rsid w:val="003C3CFE"/>
    <w:rsid w:val="003D25A1"/>
    <w:rsid w:val="003D5A9A"/>
    <w:rsid w:val="003E2265"/>
    <w:rsid w:val="003F1BEA"/>
    <w:rsid w:val="004033EB"/>
    <w:rsid w:val="00404281"/>
    <w:rsid w:val="00406DFF"/>
    <w:rsid w:val="004261E5"/>
    <w:rsid w:val="004264D2"/>
    <w:rsid w:val="0043225C"/>
    <w:rsid w:val="00435564"/>
    <w:rsid w:val="004375F2"/>
    <w:rsid w:val="004407E8"/>
    <w:rsid w:val="004434B8"/>
    <w:rsid w:val="00454201"/>
    <w:rsid w:val="00466DF5"/>
    <w:rsid w:val="00475377"/>
    <w:rsid w:val="00482F5C"/>
    <w:rsid w:val="004836AB"/>
    <w:rsid w:val="0048428E"/>
    <w:rsid w:val="00484910"/>
    <w:rsid w:val="00497C41"/>
    <w:rsid w:val="004A19FF"/>
    <w:rsid w:val="004A33EA"/>
    <w:rsid w:val="004A54EB"/>
    <w:rsid w:val="004B176C"/>
    <w:rsid w:val="004B4B89"/>
    <w:rsid w:val="004C13B5"/>
    <w:rsid w:val="004D261C"/>
    <w:rsid w:val="004D28AC"/>
    <w:rsid w:val="004D3585"/>
    <w:rsid w:val="004E5158"/>
    <w:rsid w:val="004F6150"/>
    <w:rsid w:val="00503F31"/>
    <w:rsid w:val="00505023"/>
    <w:rsid w:val="00506BC9"/>
    <w:rsid w:val="0050787E"/>
    <w:rsid w:val="00526FEE"/>
    <w:rsid w:val="0053191F"/>
    <w:rsid w:val="00534252"/>
    <w:rsid w:val="005362A2"/>
    <w:rsid w:val="00541C64"/>
    <w:rsid w:val="0054404D"/>
    <w:rsid w:val="00546B88"/>
    <w:rsid w:val="0054765B"/>
    <w:rsid w:val="00547D2F"/>
    <w:rsid w:val="005659CD"/>
    <w:rsid w:val="00570919"/>
    <w:rsid w:val="0057192B"/>
    <w:rsid w:val="005727EB"/>
    <w:rsid w:val="00577036"/>
    <w:rsid w:val="00585813"/>
    <w:rsid w:val="005C035C"/>
    <w:rsid w:val="005C5395"/>
    <w:rsid w:val="005D2EAF"/>
    <w:rsid w:val="005E6281"/>
    <w:rsid w:val="005F3700"/>
    <w:rsid w:val="005F4A58"/>
    <w:rsid w:val="005F641B"/>
    <w:rsid w:val="00601492"/>
    <w:rsid w:val="00605413"/>
    <w:rsid w:val="00605CC4"/>
    <w:rsid w:val="00617D7E"/>
    <w:rsid w:val="00620319"/>
    <w:rsid w:val="00622698"/>
    <w:rsid w:val="006235F0"/>
    <w:rsid w:val="00623F92"/>
    <w:rsid w:val="00624CA2"/>
    <w:rsid w:val="00650EBF"/>
    <w:rsid w:val="00653536"/>
    <w:rsid w:val="00654121"/>
    <w:rsid w:val="00675A4E"/>
    <w:rsid w:val="00687DAF"/>
    <w:rsid w:val="006904D1"/>
    <w:rsid w:val="00694AAB"/>
    <w:rsid w:val="006B1DAC"/>
    <w:rsid w:val="006B2066"/>
    <w:rsid w:val="006D3C52"/>
    <w:rsid w:val="006D41D7"/>
    <w:rsid w:val="006E0D3A"/>
    <w:rsid w:val="006E4591"/>
    <w:rsid w:val="006E4C26"/>
    <w:rsid w:val="006E5A5D"/>
    <w:rsid w:val="006F1BF8"/>
    <w:rsid w:val="006F434C"/>
    <w:rsid w:val="00707FB7"/>
    <w:rsid w:val="00722C68"/>
    <w:rsid w:val="00726F89"/>
    <w:rsid w:val="007278F6"/>
    <w:rsid w:val="00727DAC"/>
    <w:rsid w:val="00727EBC"/>
    <w:rsid w:val="00734798"/>
    <w:rsid w:val="00736F04"/>
    <w:rsid w:val="00740300"/>
    <w:rsid w:val="00744A19"/>
    <w:rsid w:val="00752029"/>
    <w:rsid w:val="00753B86"/>
    <w:rsid w:val="00757425"/>
    <w:rsid w:val="00757B27"/>
    <w:rsid w:val="00764E46"/>
    <w:rsid w:val="00764F5E"/>
    <w:rsid w:val="0079100C"/>
    <w:rsid w:val="00795AC0"/>
    <w:rsid w:val="007A0662"/>
    <w:rsid w:val="007A6415"/>
    <w:rsid w:val="007B0D25"/>
    <w:rsid w:val="007B2792"/>
    <w:rsid w:val="007D4D65"/>
    <w:rsid w:val="007E6FAD"/>
    <w:rsid w:val="007F017A"/>
    <w:rsid w:val="007F7D13"/>
    <w:rsid w:val="0080132C"/>
    <w:rsid w:val="00807101"/>
    <w:rsid w:val="00810995"/>
    <w:rsid w:val="00812096"/>
    <w:rsid w:val="0081448C"/>
    <w:rsid w:val="0081649C"/>
    <w:rsid w:val="008202D2"/>
    <w:rsid w:val="00825298"/>
    <w:rsid w:val="0083182E"/>
    <w:rsid w:val="008358A6"/>
    <w:rsid w:val="00837900"/>
    <w:rsid w:val="00851980"/>
    <w:rsid w:val="0085400E"/>
    <w:rsid w:val="00856A66"/>
    <w:rsid w:val="008649E9"/>
    <w:rsid w:val="00866751"/>
    <w:rsid w:val="008700C0"/>
    <w:rsid w:val="00870200"/>
    <w:rsid w:val="008851A2"/>
    <w:rsid w:val="008901FE"/>
    <w:rsid w:val="008A5191"/>
    <w:rsid w:val="008B2CA7"/>
    <w:rsid w:val="008B661F"/>
    <w:rsid w:val="008C3799"/>
    <w:rsid w:val="009063A1"/>
    <w:rsid w:val="009367EF"/>
    <w:rsid w:val="00941DDA"/>
    <w:rsid w:val="00945236"/>
    <w:rsid w:val="00952BA3"/>
    <w:rsid w:val="00963417"/>
    <w:rsid w:val="00976F5A"/>
    <w:rsid w:val="0098310A"/>
    <w:rsid w:val="009855A5"/>
    <w:rsid w:val="009A2189"/>
    <w:rsid w:val="009A3428"/>
    <w:rsid w:val="009A7057"/>
    <w:rsid w:val="009B221F"/>
    <w:rsid w:val="009B2B0F"/>
    <w:rsid w:val="009D243D"/>
    <w:rsid w:val="009F2F09"/>
    <w:rsid w:val="009F71E5"/>
    <w:rsid w:val="00A066D0"/>
    <w:rsid w:val="00A10377"/>
    <w:rsid w:val="00A21B5D"/>
    <w:rsid w:val="00A22485"/>
    <w:rsid w:val="00A60635"/>
    <w:rsid w:val="00A72A7F"/>
    <w:rsid w:val="00A955F7"/>
    <w:rsid w:val="00AA174A"/>
    <w:rsid w:val="00AC2ECB"/>
    <w:rsid w:val="00AC3313"/>
    <w:rsid w:val="00AC47BD"/>
    <w:rsid w:val="00AC50B6"/>
    <w:rsid w:val="00AE0BE4"/>
    <w:rsid w:val="00AE6C93"/>
    <w:rsid w:val="00AF08DF"/>
    <w:rsid w:val="00AF33F7"/>
    <w:rsid w:val="00AF741F"/>
    <w:rsid w:val="00B009D5"/>
    <w:rsid w:val="00B026AF"/>
    <w:rsid w:val="00B031F1"/>
    <w:rsid w:val="00B05923"/>
    <w:rsid w:val="00B3677B"/>
    <w:rsid w:val="00B42F20"/>
    <w:rsid w:val="00B52DF4"/>
    <w:rsid w:val="00B56099"/>
    <w:rsid w:val="00B62EE9"/>
    <w:rsid w:val="00B6787B"/>
    <w:rsid w:val="00B76C4F"/>
    <w:rsid w:val="00B90E2E"/>
    <w:rsid w:val="00B96444"/>
    <w:rsid w:val="00BB50A0"/>
    <w:rsid w:val="00BC5E55"/>
    <w:rsid w:val="00BD060D"/>
    <w:rsid w:val="00BD1BC8"/>
    <w:rsid w:val="00BD1BE9"/>
    <w:rsid w:val="00BF1C12"/>
    <w:rsid w:val="00BF7858"/>
    <w:rsid w:val="00C01521"/>
    <w:rsid w:val="00C05029"/>
    <w:rsid w:val="00C2216A"/>
    <w:rsid w:val="00C23E9E"/>
    <w:rsid w:val="00C47793"/>
    <w:rsid w:val="00C55248"/>
    <w:rsid w:val="00C628ED"/>
    <w:rsid w:val="00C74A17"/>
    <w:rsid w:val="00C80A84"/>
    <w:rsid w:val="00C85B7B"/>
    <w:rsid w:val="00CD4BBB"/>
    <w:rsid w:val="00CE3B86"/>
    <w:rsid w:val="00CE4718"/>
    <w:rsid w:val="00CE4751"/>
    <w:rsid w:val="00CE4B6F"/>
    <w:rsid w:val="00CE6FE6"/>
    <w:rsid w:val="00CF3D91"/>
    <w:rsid w:val="00CF52CD"/>
    <w:rsid w:val="00D02BFD"/>
    <w:rsid w:val="00D041C4"/>
    <w:rsid w:val="00D12286"/>
    <w:rsid w:val="00D3056C"/>
    <w:rsid w:val="00D401E8"/>
    <w:rsid w:val="00D4417F"/>
    <w:rsid w:val="00D47005"/>
    <w:rsid w:val="00D65B5E"/>
    <w:rsid w:val="00D67677"/>
    <w:rsid w:val="00D749F2"/>
    <w:rsid w:val="00D77995"/>
    <w:rsid w:val="00D8154D"/>
    <w:rsid w:val="00D93D29"/>
    <w:rsid w:val="00D96365"/>
    <w:rsid w:val="00D97567"/>
    <w:rsid w:val="00D97E19"/>
    <w:rsid w:val="00DA1268"/>
    <w:rsid w:val="00DA4FA2"/>
    <w:rsid w:val="00DC48A4"/>
    <w:rsid w:val="00DC58B0"/>
    <w:rsid w:val="00DD4624"/>
    <w:rsid w:val="00E05460"/>
    <w:rsid w:val="00E14D3F"/>
    <w:rsid w:val="00E17FE9"/>
    <w:rsid w:val="00E30BC4"/>
    <w:rsid w:val="00E370BC"/>
    <w:rsid w:val="00E61E9A"/>
    <w:rsid w:val="00E635D6"/>
    <w:rsid w:val="00E7055A"/>
    <w:rsid w:val="00EA4CAD"/>
    <w:rsid w:val="00EB2056"/>
    <w:rsid w:val="00EB24CE"/>
    <w:rsid w:val="00EC04BA"/>
    <w:rsid w:val="00EC4809"/>
    <w:rsid w:val="00EC7B5B"/>
    <w:rsid w:val="00ED481C"/>
    <w:rsid w:val="00EE2C76"/>
    <w:rsid w:val="00EF7FF3"/>
    <w:rsid w:val="00F063BD"/>
    <w:rsid w:val="00F1092D"/>
    <w:rsid w:val="00F13CEE"/>
    <w:rsid w:val="00F20117"/>
    <w:rsid w:val="00F205C2"/>
    <w:rsid w:val="00F21229"/>
    <w:rsid w:val="00F25485"/>
    <w:rsid w:val="00F30CE2"/>
    <w:rsid w:val="00F373CF"/>
    <w:rsid w:val="00F4055C"/>
    <w:rsid w:val="00F46B48"/>
    <w:rsid w:val="00F50FD6"/>
    <w:rsid w:val="00F8277E"/>
    <w:rsid w:val="00F85B74"/>
    <w:rsid w:val="00F87965"/>
    <w:rsid w:val="00FB1209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37832"/>
  <w15:docId w15:val="{EE8CE203-B082-4165-A46D-FC036F92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link w:val="TitleChar"/>
    <w:qFormat/>
    <w:rsid w:val="00132C72"/>
    <w:pPr>
      <w:jc w:val="center"/>
    </w:pPr>
    <w:rPr>
      <w:rFonts w:ascii="Arial" w:hAnsi="Arial"/>
      <w:caps/>
      <w:kern w:val="16"/>
      <w:sz w:val="28"/>
      <w:szCs w:val="20"/>
    </w:rPr>
  </w:style>
  <w:style w:type="character" w:customStyle="1" w:styleId="TitleChar">
    <w:name w:val="Title Char"/>
    <w:link w:val="Title"/>
    <w:rsid w:val="004407E8"/>
    <w:rPr>
      <w:rFonts w:ascii="Arial" w:hAnsi="Arial"/>
      <w:caps/>
      <w:kern w:val="16"/>
      <w:sz w:val="28"/>
    </w:rPr>
  </w:style>
  <w:style w:type="paragraph" w:styleId="ListParagraph">
    <w:name w:val="List Paragraph"/>
    <w:basedOn w:val="Normal"/>
    <w:uiPriority w:val="34"/>
    <w:qFormat/>
    <w:rsid w:val="00001F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2056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75202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203FF4359EC4FA4FA85049C2A7CD0" ma:contentTypeVersion="14" ma:contentTypeDescription="Create a new document." ma:contentTypeScope="" ma:versionID="d5184f16dc9e14ebbe6463cef1bd5dac">
  <xsd:schema xmlns:xsd="http://www.w3.org/2001/XMLSchema" xmlns:xs="http://www.w3.org/2001/XMLSchema" xmlns:p="http://schemas.microsoft.com/office/2006/metadata/properties" xmlns:ns1="http://schemas.microsoft.com/sharepoint/v3" xmlns:ns3="810ce752-9d14-469a-879f-76cefe5b97fe" xmlns:ns4="e2f99358-258e-4ba1-95eb-8c02235131c0" targetNamespace="http://schemas.microsoft.com/office/2006/metadata/properties" ma:root="true" ma:fieldsID="6cf01e0f70da4e0ac7594cf59f17e2a6" ns1:_="" ns3:_="" ns4:_="">
    <xsd:import namespace="http://schemas.microsoft.com/sharepoint/v3"/>
    <xsd:import namespace="810ce752-9d14-469a-879f-76cefe5b97fe"/>
    <xsd:import namespace="e2f99358-258e-4ba1-95eb-8c02235131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e752-9d14-469a-879f-76cefe5b97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9358-258e-4ba1-95eb-8c0223513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C3C1C-FFFC-4428-9951-36D592E9B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9D477-88CA-4ECE-AEFF-732E5D541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EF2A21-03B2-4272-B7EC-39E3278E1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3B57E-CE8F-4CA8-9FE0-28FC22824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0ce752-9d14-469a-879f-76cefe5b97fe"/>
    <ds:schemaRef ds:uri="e2f99358-258e-4ba1-95eb-8c0223513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Dixie Thankey</cp:lastModifiedBy>
  <cp:revision>2</cp:revision>
  <cp:lastPrinted>2014-10-06T13:17:00Z</cp:lastPrinted>
  <dcterms:created xsi:type="dcterms:W3CDTF">2025-04-02T13:48:00Z</dcterms:created>
  <dcterms:modified xsi:type="dcterms:W3CDTF">2025-04-02T13:48:00Z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0x010100574203FF4359EC4FA4FA85049C2A7CD0</vt:lpwstr>
  </property>
</Properties>
</file>